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F8F0B" w14:textId="77777777" w:rsidR="00416BAA" w:rsidRDefault="00416BAA" w:rsidP="00416BAA">
      <w:pPr>
        <w:pStyle w:val="Note"/>
      </w:pPr>
      <w: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t>“ [</w:t>
      </w:r>
      <w:proofErr w:type="gramEnd"/>
      <w:r>
        <w:t xml:space="preserve"> ] “ as they are used to show you areas containing options or project specific details (you can use Microsoft Word’s Find feature {Ctrl-F} to jump to an open bracket “ [ “ character quickly). Again, these bracket characters should be removed.</w:t>
      </w:r>
    </w:p>
    <w:p w14:paraId="756F70E2" w14:textId="77777777" w:rsidR="00416BAA" w:rsidRDefault="00416BAA" w:rsidP="00416BAA">
      <w:pPr>
        <w:pStyle w:val="Note"/>
      </w:pPr>
      <w:r>
        <w:t xml:space="preserve">It is important that every paragraph be numbered to allow for easy referencing. If you use the document’s </w:t>
      </w:r>
      <w:proofErr w:type="gramStart"/>
      <w:r>
        <w:t>built in</w:t>
      </w:r>
      <w:proofErr w:type="gramEnd"/>
      <w:r>
        <w:t xml:space="preserve"> styles and formatting your outline should be fine. Paragraphs can be promoted (Tab) or demoted (Shift-Tab).</w:t>
      </w:r>
    </w:p>
    <w:p w14:paraId="4F4A90C7" w14:textId="77777777" w:rsidR="00416BAA" w:rsidRDefault="00416BAA" w:rsidP="00416BAA">
      <w:pPr>
        <w:pStyle w:val="Note"/>
      </w:pPr>
      <w:r>
        <w:t>You should not have to manually enter extra spaces, carriage returns or outline characters such as A, B, C, or 1.01, 1.02; the formatting will do this for you. The entire document is 11 pt. Arial. If you paste items in, you may need to ‘format paint’ to reapply the format.</w:t>
      </w:r>
    </w:p>
    <w:p w14:paraId="7AA0F3BD" w14:textId="77777777" w:rsidR="006F4206" w:rsidRDefault="006F4206" w:rsidP="006F4206">
      <w:pPr>
        <w:pStyle w:val="NumberedMaterial"/>
        <w:ind w:left="0"/>
        <w:rPr>
          <w:u w:val="single"/>
        </w:rPr>
      </w:pPr>
    </w:p>
    <w:p w14:paraId="0BB38483" w14:textId="77777777" w:rsidR="006F4206" w:rsidRPr="006F4206" w:rsidRDefault="006F4206" w:rsidP="006F4206">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Times New Roman" w:hAnsi="Arial"/>
          <w:szCs w:val="24"/>
        </w:rPr>
      </w:pPr>
      <w:r w:rsidRPr="006F4206">
        <w:rPr>
          <w:rFonts w:ascii="Arial" w:eastAsia="Times New Roman" w:hAnsi="Arial"/>
          <w:szCs w:val="24"/>
        </w:rPr>
        <w:t>The 01 3</w:t>
      </w:r>
      <w:r>
        <w:rPr>
          <w:rFonts w:ascii="Arial" w:eastAsia="Times New Roman" w:hAnsi="Arial"/>
          <w:szCs w:val="24"/>
        </w:rPr>
        <w:t>2 45</w:t>
      </w:r>
      <w:r w:rsidRPr="006F4206">
        <w:rPr>
          <w:rFonts w:ascii="Arial" w:eastAsia="Times New Roman" w:hAnsi="Arial"/>
          <w:szCs w:val="24"/>
        </w:rPr>
        <w:t xml:space="preserve">T - Tenant </w:t>
      </w:r>
      <w:r>
        <w:rPr>
          <w:rFonts w:ascii="Arial" w:eastAsia="Times New Roman" w:hAnsi="Arial"/>
          <w:szCs w:val="24"/>
        </w:rPr>
        <w:t>Apprenticeship Program</w:t>
      </w:r>
      <w:r w:rsidRPr="006F4206">
        <w:rPr>
          <w:rFonts w:ascii="Arial" w:eastAsia="Times New Roman" w:hAnsi="Arial"/>
          <w:szCs w:val="24"/>
        </w:rPr>
        <w:t xml:space="preserve"> specification is to be used for projects where the tenant hires the Contractor (</w:t>
      </w:r>
      <w:proofErr w:type="spellStart"/>
      <w:proofErr w:type="gramStart"/>
      <w:r w:rsidRPr="006F4206">
        <w:rPr>
          <w:rFonts w:ascii="Arial" w:eastAsia="Times New Roman" w:hAnsi="Arial"/>
          <w:szCs w:val="24"/>
        </w:rPr>
        <w:t>ie</w:t>
      </w:r>
      <w:proofErr w:type="spellEnd"/>
      <w:proofErr w:type="gramEnd"/>
      <w:r w:rsidRPr="006F4206">
        <w:rPr>
          <w:rFonts w:ascii="Arial" w:eastAsia="Times New Roman" w:hAnsi="Arial"/>
          <w:szCs w:val="24"/>
        </w:rPr>
        <w:t xml:space="preserve"> T</w:t>
      </w:r>
      <w:r>
        <w:rPr>
          <w:rFonts w:ascii="Arial" w:eastAsia="Times New Roman" w:hAnsi="Arial"/>
          <w:szCs w:val="24"/>
        </w:rPr>
        <w:t>I, TRA</w:t>
      </w:r>
      <w:r w:rsidRPr="006F4206">
        <w:rPr>
          <w:rFonts w:ascii="Arial" w:eastAsia="Times New Roman" w:hAnsi="Arial"/>
          <w:szCs w:val="24"/>
        </w:rPr>
        <w:t xml:space="preserve"> and ADR projects). In these cases, this specification would be used instead of the standard 01 </w:t>
      </w:r>
      <w:r>
        <w:rPr>
          <w:rFonts w:ascii="Arial" w:eastAsia="Times New Roman" w:hAnsi="Arial"/>
          <w:szCs w:val="24"/>
        </w:rPr>
        <w:t>32 45 – Apprenticeship Program specification.</w:t>
      </w:r>
    </w:p>
    <w:p w14:paraId="00EF49F8" w14:textId="77777777" w:rsidR="006F4206" w:rsidRDefault="006F4206" w:rsidP="006F4206">
      <w:pPr>
        <w:pStyle w:val="NumberedMaterial"/>
        <w:ind w:left="0"/>
        <w:rPr>
          <w:u w:val="single"/>
        </w:rPr>
      </w:pPr>
    </w:p>
    <w:p w14:paraId="76F5614B" w14:textId="77777777" w:rsidR="00676F52" w:rsidRPr="00676F52" w:rsidRDefault="00676F52" w:rsidP="00EA44E4">
      <w:pPr>
        <w:pStyle w:val="NumberedMaterial"/>
        <w:numPr>
          <w:ilvl w:val="0"/>
          <w:numId w:val="20"/>
        </w:numPr>
        <w:ind w:left="720"/>
        <w:rPr>
          <w:u w:val="single"/>
        </w:rPr>
      </w:pPr>
      <w:r w:rsidRPr="00676F52">
        <w:rPr>
          <w:u w:val="single"/>
        </w:rPr>
        <w:t>GENERAL</w:t>
      </w:r>
    </w:p>
    <w:p w14:paraId="3EA26EE9" w14:textId="77777777" w:rsidR="00676F52" w:rsidRDefault="00676F52" w:rsidP="00676F52">
      <w:pPr>
        <w:pStyle w:val="Spec"/>
      </w:pPr>
      <w:r>
        <w:t>SUMMARY</w:t>
      </w:r>
    </w:p>
    <w:p w14:paraId="7885BEFA" w14:textId="77777777" w:rsidR="00F97939" w:rsidRDefault="0085563B" w:rsidP="00553FF6">
      <w:pPr>
        <w:pStyle w:val="Spec"/>
        <w:numPr>
          <w:ilvl w:val="1"/>
          <w:numId w:val="13"/>
        </w:numPr>
      </w:pPr>
      <w:r>
        <w:t>T</w:t>
      </w:r>
      <w:r w:rsidR="00D337CA">
        <w:t>he Port, in cooperation with other governmental, labor and employer groups, has determined that there is a need for increased apprentice opportunities in the construction industry and that an increase in such opportunities will benefit the Port and its constituents.</w:t>
      </w:r>
      <w:r w:rsidR="00F8542A">
        <w:t xml:space="preserve">  This was initially established</w:t>
      </w:r>
      <w:r>
        <w:t xml:space="preserve"> in </w:t>
      </w:r>
      <w:r w:rsidR="00642A92">
        <w:t xml:space="preserve">1993 </w:t>
      </w:r>
      <w:r w:rsidR="00F8542A">
        <w:t>under a Memorandum of Agreement (MOA) between the Port of Seattle and the King County Building Council, et al.</w:t>
      </w:r>
    </w:p>
    <w:p w14:paraId="3DFC70F6" w14:textId="77777777" w:rsidR="00F97939" w:rsidRDefault="00D337CA" w:rsidP="00F97939">
      <w:pPr>
        <w:pStyle w:val="Spec"/>
        <w:numPr>
          <w:ilvl w:val="1"/>
          <w:numId w:val="13"/>
        </w:numPr>
      </w:pPr>
      <w:r>
        <w:t xml:space="preserve">The Contractor shall assist in locating, </w:t>
      </w:r>
      <w:proofErr w:type="gramStart"/>
      <w:r>
        <w:t>qualifying</w:t>
      </w:r>
      <w:proofErr w:type="gramEnd"/>
      <w:r>
        <w:t xml:space="preserve"> and increasing the skills of the region</w:t>
      </w:r>
      <w:r w:rsidR="00E24523">
        <w:t>’</w:t>
      </w:r>
      <w:r>
        <w:t xml:space="preserve">s labor force </w:t>
      </w:r>
      <w:r w:rsidR="00EF5602">
        <w:t xml:space="preserve">in general and in particular, </w:t>
      </w:r>
      <w:r w:rsidR="007D78E3">
        <w:t>p</w:t>
      </w:r>
      <w:r w:rsidR="00416BAA">
        <w:t>e</w:t>
      </w:r>
      <w:r w:rsidR="007D78E3">
        <w:t xml:space="preserve">ople of color </w:t>
      </w:r>
      <w:r>
        <w:t>and women.</w:t>
      </w:r>
    </w:p>
    <w:p w14:paraId="188655D3" w14:textId="77777777" w:rsidR="00D337CA" w:rsidRDefault="00D337CA" w:rsidP="00F97939">
      <w:pPr>
        <w:pStyle w:val="Spec"/>
        <w:numPr>
          <w:ilvl w:val="1"/>
          <w:numId w:val="13"/>
        </w:numPr>
      </w:pPr>
      <w:r>
        <w:t xml:space="preserve">Consistent with the Contractor’s work force requirements and as permissible under Federal and </w:t>
      </w:r>
      <w:r w:rsidR="00756E7D">
        <w:t xml:space="preserve">in compliance with </w:t>
      </w:r>
      <w:r>
        <w:t xml:space="preserve">State regulations, the Contractor shall make full use of </w:t>
      </w:r>
      <w:r w:rsidR="007D78E3">
        <w:t xml:space="preserve">approved </w:t>
      </w:r>
      <w:r>
        <w:t>apprenticeship programs, for this project during the period of contract performance.</w:t>
      </w:r>
    </w:p>
    <w:p w14:paraId="74974BED" w14:textId="77777777" w:rsidR="00416BAA" w:rsidRPr="00F97939" w:rsidRDefault="00416BAA" w:rsidP="00416BAA">
      <w:pPr>
        <w:pStyle w:val="Note"/>
      </w:pPr>
      <w:bookmarkStart w:id="0" w:name="_Hlk61619902"/>
      <w:r>
        <w:t>The goals below align with the Port PLA.  If tenant is using a different PLA</w:t>
      </w:r>
      <w:r w:rsidR="006F4206">
        <w:t xml:space="preserve">, or not using a PLA, </w:t>
      </w:r>
      <w:r>
        <w:t>adjust as needed.</w:t>
      </w:r>
    </w:p>
    <w:p w14:paraId="6B48BFDA" w14:textId="77777777" w:rsidR="001B679A" w:rsidRDefault="00687A89" w:rsidP="001B679A">
      <w:pPr>
        <w:pStyle w:val="Spec"/>
      </w:pPr>
      <w:r>
        <w:t xml:space="preserve">PROJECT LABOR AGREEMENTS (PLA) </w:t>
      </w:r>
      <w:r w:rsidR="001B679A">
        <w:t xml:space="preserve">APPRENTICE </w:t>
      </w:r>
      <w:r>
        <w:t xml:space="preserve">UTILIZATION </w:t>
      </w:r>
      <w:r w:rsidR="001B679A">
        <w:t>GOALS</w:t>
      </w:r>
    </w:p>
    <w:p w14:paraId="60F4F8AB" w14:textId="77777777" w:rsidR="00687A89" w:rsidRDefault="00687A89" w:rsidP="00687A89">
      <w:pPr>
        <w:pStyle w:val="Spec"/>
        <w:numPr>
          <w:ilvl w:val="1"/>
          <w:numId w:val="13"/>
        </w:numPr>
      </w:pPr>
      <w:r w:rsidRPr="00B90958">
        <w:t>For PLA Projects, the following Apprentice Utilization policy applies:</w:t>
      </w:r>
    </w:p>
    <w:p w14:paraId="30F4964F" w14:textId="77777777" w:rsidR="00B66310" w:rsidRDefault="00B66310" w:rsidP="00B66310">
      <w:pPr>
        <w:pStyle w:val="Spec"/>
        <w:numPr>
          <w:ilvl w:val="1"/>
          <w:numId w:val="13"/>
        </w:numPr>
      </w:pPr>
      <w:r>
        <w:t>Apprentice</w:t>
      </w:r>
      <w:r w:rsidR="00687A89">
        <w:t xml:space="preserve"> utilization goal is at least</w:t>
      </w:r>
      <w:r>
        <w:t xml:space="preserve"> fifteen percent (15%) of the total labor hours, per craft</w:t>
      </w:r>
      <w:r w:rsidR="00687A89">
        <w:t xml:space="preserve">, are performed by </w:t>
      </w:r>
      <w:r w:rsidR="001D62E2">
        <w:t>A</w:t>
      </w:r>
      <w:r w:rsidR="00687A89">
        <w:t>pprentices</w:t>
      </w:r>
      <w:r w:rsidR="005A4ACE">
        <w:t xml:space="preserve"> registered to an approved apprenticeship program</w:t>
      </w:r>
      <w:r>
        <w:t>.</w:t>
      </w:r>
    </w:p>
    <w:p w14:paraId="3237148A" w14:textId="77777777" w:rsidR="00B66310" w:rsidRDefault="00687A89" w:rsidP="00B66310">
      <w:pPr>
        <w:pStyle w:val="Spec"/>
        <w:numPr>
          <w:ilvl w:val="1"/>
          <w:numId w:val="13"/>
        </w:numPr>
      </w:pPr>
      <w:r>
        <w:t xml:space="preserve">Apprentice inclusion goals established for </w:t>
      </w:r>
      <w:r w:rsidR="007D78E3">
        <w:t xml:space="preserve">people of color </w:t>
      </w:r>
      <w:r w:rsidR="00B66310">
        <w:t xml:space="preserve">is </w:t>
      </w:r>
      <w:r w:rsidR="00EF5602">
        <w:t>twenty one</w:t>
      </w:r>
      <w:r w:rsidR="00B66310">
        <w:t xml:space="preserve"> percent (</w:t>
      </w:r>
      <w:r w:rsidR="00EF5602">
        <w:t>21</w:t>
      </w:r>
      <w:r w:rsidR="00B66310">
        <w:t xml:space="preserve">%) of the total </w:t>
      </w:r>
      <w:r w:rsidR="001D62E2">
        <w:t>A</w:t>
      </w:r>
      <w:r w:rsidR="00B66310">
        <w:t>pprentice hours.</w:t>
      </w:r>
    </w:p>
    <w:p w14:paraId="061BC2AF" w14:textId="77777777" w:rsidR="00B66310" w:rsidRDefault="00687A89" w:rsidP="00B66310">
      <w:pPr>
        <w:pStyle w:val="Spec"/>
        <w:numPr>
          <w:ilvl w:val="1"/>
          <w:numId w:val="13"/>
        </w:numPr>
      </w:pPr>
      <w:r>
        <w:t xml:space="preserve">Apprentice inclusion goals established </w:t>
      </w:r>
      <w:r w:rsidR="00B66310">
        <w:t>for female appren</w:t>
      </w:r>
      <w:r w:rsidR="00EF5602">
        <w:t>tice training is twelve percent (12</w:t>
      </w:r>
      <w:r w:rsidR="00B66310">
        <w:t xml:space="preserve">%) of the total </w:t>
      </w:r>
      <w:r w:rsidR="001D62E2">
        <w:t>A</w:t>
      </w:r>
      <w:r w:rsidR="00B66310">
        <w:t>pprentice hours.</w:t>
      </w:r>
    </w:p>
    <w:p w14:paraId="7208712A" w14:textId="77777777" w:rsidR="00687A89" w:rsidRDefault="00952D30" w:rsidP="00B66310">
      <w:pPr>
        <w:pStyle w:val="Spec"/>
        <w:numPr>
          <w:ilvl w:val="1"/>
          <w:numId w:val="13"/>
        </w:numPr>
      </w:pPr>
      <w:bookmarkStart w:id="1" w:name="_Hlk61620049"/>
      <w:r>
        <w:lastRenderedPageBreak/>
        <w:t>Preferred E</w:t>
      </w:r>
      <w:r w:rsidR="00687A89">
        <w:t xml:space="preserve">ntry </w:t>
      </w:r>
      <w:r>
        <w:t xml:space="preserve">Apprenticeship </w:t>
      </w:r>
      <w:r w:rsidR="00687A89">
        <w:t xml:space="preserve">goal is at least 1 in 5 apprentices used on the project overall </w:t>
      </w:r>
      <w:r>
        <w:t xml:space="preserve">are graduates from a </w:t>
      </w:r>
      <w:r w:rsidR="00687A89">
        <w:t>pre-apprenticeship</w:t>
      </w:r>
      <w:r w:rsidR="006E37E6">
        <w:t xml:space="preserve"> program</w:t>
      </w:r>
      <w:r w:rsidR="00687A89">
        <w:t xml:space="preserve">.  </w:t>
      </w:r>
    </w:p>
    <w:bookmarkEnd w:id="1"/>
    <w:p w14:paraId="48EA3DEF" w14:textId="77777777" w:rsidR="005A4ACE" w:rsidRPr="003E533F" w:rsidRDefault="005A4ACE" w:rsidP="005A4ACE">
      <w:pPr>
        <w:pStyle w:val="Spec"/>
        <w:numPr>
          <w:ilvl w:val="1"/>
          <w:numId w:val="13"/>
        </w:numPr>
      </w:pPr>
      <w:r w:rsidRPr="003E533F">
        <w:t xml:space="preserve">Facilitate the entry of veterans utilizing the ‘Helmets to Hardhats’ program </w:t>
      </w:r>
      <w:r>
        <w:t xml:space="preserve">(per </w:t>
      </w:r>
      <w:r w:rsidRPr="003E533F">
        <w:t>Article 10 of the PLA</w:t>
      </w:r>
      <w:r>
        <w:t>)</w:t>
      </w:r>
      <w:r w:rsidRPr="003E533F">
        <w:t>.</w:t>
      </w:r>
    </w:p>
    <w:p w14:paraId="5D56E665" w14:textId="77777777" w:rsidR="00B66310" w:rsidRDefault="00B66310" w:rsidP="00B66310">
      <w:pPr>
        <w:pStyle w:val="Spec"/>
        <w:numPr>
          <w:ilvl w:val="1"/>
          <w:numId w:val="13"/>
        </w:numPr>
      </w:pPr>
      <w:r>
        <w:t xml:space="preserve">Although there are no specific goals </w:t>
      </w:r>
      <w:proofErr w:type="gramStart"/>
      <w:r>
        <w:t>at this time</w:t>
      </w:r>
      <w:proofErr w:type="gramEnd"/>
      <w:r>
        <w:t>, the Port, in keeping with the broad intent and spirit of this program, strongly encourages the active recruitment and employment of persons with disabilities in any and all areas of employment opportunities.</w:t>
      </w:r>
    </w:p>
    <w:bookmarkEnd w:id="0"/>
    <w:p w14:paraId="69D19219" w14:textId="77777777" w:rsidR="00B66310" w:rsidRDefault="004B3E7C" w:rsidP="001B679A">
      <w:pPr>
        <w:pStyle w:val="Spec"/>
      </w:pPr>
      <w:r>
        <w:t>Reserved</w:t>
      </w:r>
    </w:p>
    <w:p w14:paraId="27DEA805" w14:textId="77777777" w:rsidR="005A4ACE" w:rsidRDefault="005A4ACE" w:rsidP="005A4ACE">
      <w:pPr>
        <w:pStyle w:val="Spec"/>
      </w:pPr>
      <w:r>
        <w:t>SUBMITTALS</w:t>
      </w:r>
    </w:p>
    <w:p w14:paraId="23E0809D" w14:textId="77777777" w:rsidR="005A4ACE" w:rsidRDefault="005A4ACE" w:rsidP="005A4ACE">
      <w:pPr>
        <w:pStyle w:val="Spec"/>
        <w:numPr>
          <w:ilvl w:val="1"/>
          <w:numId w:val="13"/>
        </w:numPr>
      </w:pPr>
      <w:r>
        <w:t>All submittals shall be completed in accordance with Section 01 33 00 – Submittals.</w:t>
      </w:r>
    </w:p>
    <w:p w14:paraId="76B2D4BC" w14:textId="210804EC" w:rsidR="005A4ACE" w:rsidRDefault="005A4ACE" w:rsidP="005A4ACE">
      <w:pPr>
        <w:pStyle w:val="Spec"/>
        <w:numPr>
          <w:ilvl w:val="1"/>
          <w:numId w:val="13"/>
        </w:numPr>
      </w:pPr>
      <w:r>
        <w:t xml:space="preserve">The Contractor shall prepare and submit an Apprenticeship Utilization Plan (see attachment) that shows </w:t>
      </w:r>
      <w:proofErr w:type="gramStart"/>
      <w:r>
        <w:t>the overall plan</w:t>
      </w:r>
      <w:proofErr w:type="gramEnd"/>
      <w:r>
        <w:t xml:space="preserve"> for achieving the apprentice goals and requirements.  </w:t>
      </w:r>
    </w:p>
    <w:p w14:paraId="4BB1A188" w14:textId="19E710E1" w:rsidR="00373062" w:rsidRDefault="00373062" w:rsidP="00373062">
      <w:pPr>
        <w:pStyle w:val="Spec"/>
        <w:numPr>
          <w:ilvl w:val="2"/>
          <w:numId w:val="13"/>
        </w:numPr>
      </w:pPr>
      <w:r>
        <w:t>All Contractors, Subcontractors, and Suppliers required to pay Prevailing Wages shall be included in the plan.</w:t>
      </w:r>
    </w:p>
    <w:p w14:paraId="459817FF" w14:textId="77777777" w:rsidR="005A4ACE" w:rsidRDefault="005A4ACE" w:rsidP="005A4ACE">
      <w:pPr>
        <w:pStyle w:val="Spec"/>
        <w:numPr>
          <w:ilvl w:val="1"/>
          <w:numId w:val="13"/>
        </w:numPr>
      </w:pPr>
      <w:r>
        <w:t xml:space="preserve">Plan shall be submitted </w:t>
      </w:r>
      <w:r w:rsidRPr="001511CD">
        <w:t>as part of the required Preconstruction Submittals, Section 01 32 19 - Preconstruction Submittals, and before Notice to Proceed is given.</w:t>
      </w:r>
    </w:p>
    <w:p w14:paraId="76DD7A75" w14:textId="77777777" w:rsidR="00D337CA" w:rsidRDefault="005A4ACE" w:rsidP="00F97939">
      <w:pPr>
        <w:pStyle w:val="Spec"/>
      </w:pPr>
      <w:r>
        <w:t>APPRENTICESHIP PROGRAM REQUIREMENTS</w:t>
      </w:r>
    </w:p>
    <w:p w14:paraId="29AFDF21" w14:textId="77777777" w:rsidR="00D337CA" w:rsidRDefault="00D337CA" w:rsidP="00F97939">
      <w:pPr>
        <w:pStyle w:val="Spec"/>
        <w:numPr>
          <w:ilvl w:val="1"/>
          <w:numId w:val="13"/>
        </w:numPr>
      </w:pPr>
      <w:r>
        <w:t>GENERAL REQUIREMENTS:</w:t>
      </w:r>
    </w:p>
    <w:p w14:paraId="5B0FBBF2" w14:textId="5A12241D" w:rsidR="005A4ACE" w:rsidRDefault="005A4ACE" w:rsidP="005A4ACE">
      <w:pPr>
        <w:pStyle w:val="Spec"/>
        <w:numPr>
          <w:ilvl w:val="2"/>
          <w:numId w:val="13"/>
        </w:numPr>
      </w:pPr>
      <w:r>
        <w:t xml:space="preserve">The Contractor shall provide on-the-job training aimed at developing full journey level worker status in the various crafts involved in the project. In the event the Contractor </w:t>
      </w:r>
      <w:r w:rsidR="00373062">
        <w:t xml:space="preserve">identifies </w:t>
      </w:r>
      <w:r>
        <w:t>a portion of the contract work</w:t>
      </w:r>
      <w:r w:rsidR="00373062">
        <w:t xml:space="preserve"> to be completed by Subcontractors or Suppliers required to pay Prevailing Wages</w:t>
      </w:r>
      <w:r>
        <w:t>, the Contractor shall determine how many, if any, apprentice</w:t>
      </w:r>
      <w:r w:rsidR="00373062">
        <w:t xml:space="preserve"> hours</w:t>
      </w:r>
      <w:r>
        <w:t xml:space="preserve"> are to be </w:t>
      </w:r>
      <w:r w:rsidR="00373062">
        <w:t>assigned to be completed by</w:t>
      </w:r>
      <w:r>
        <w:t xml:space="preserve"> the </w:t>
      </w:r>
      <w:r w:rsidR="00373062">
        <w:t>S</w:t>
      </w:r>
      <w:r>
        <w:t>ubcontractor</w:t>
      </w:r>
      <w:r w:rsidR="00373062">
        <w:t xml:space="preserve"> or Supplier</w:t>
      </w:r>
      <w:r>
        <w:t xml:space="preserve">, provided however, that the Contractor shall retain the primary responsibility for meeting the apprentice goals set for the project. </w:t>
      </w:r>
    </w:p>
    <w:p w14:paraId="05AA0D48" w14:textId="77777777" w:rsidR="005A4ACE" w:rsidRDefault="005A4ACE" w:rsidP="005A4ACE">
      <w:pPr>
        <w:pStyle w:val="Spec"/>
        <w:numPr>
          <w:ilvl w:val="2"/>
          <w:numId w:val="22"/>
        </w:numPr>
      </w:pPr>
      <w:r>
        <w:t>The Contractor shall identify the craft(s)proposed to accomplish the apprentice goals of the contract, the number of apprentices and hours assigned to the craft and the estimated beginning work date for the apprentices. (Reference Apprenticeship Utilization Plan attached) The apprentices labor hours shall be distributed across the craft classifications based on the Contractor’s needs and availability of journey level workers in the various craft(s). [</w:t>
      </w:r>
      <w:r w:rsidRPr="00680193">
        <w:rPr>
          <w:bCs w:val="0"/>
          <w:color w:val="auto"/>
          <w:szCs w:val="24"/>
          <w:shd w:val="clear" w:color="auto" w:fill="FBD4B4"/>
        </w:rPr>
        <w:t xml:space="preserve">PLA project apprenticeship goals shall be met on a per craft basis.] </w:t>
      </w:r>
      <w:r>
        <w:t xml:space="preserve">The Contractor will be </w:t>
      </w:r>
      <w:r w:rsidRPr="00387DA8">
        <w:t>credited</w:t>
      </w:r>
      <w:r>
        <w:t xml:space="preserve"> the hours for each apprentice employed on the contract work that is currently enrolled or becomes enrolled in an approved apprenticeship program.</w:t>
      </w:r>
    </w:p>
    <w:p w14:paraId="67CC38E1" w14:textId="77777777" w:rsidR="005A4ACE" w:rsidRPr="00387DA8" w:rsidRDefault="005A4ACE" w:rsidP="005A4ACE">
      <w:pPr>
        <w:pStyle w:val="Spec"/>
        <w:numPr>
          <w:ilvl w:val="2"/>
          <w:numId w:val="23"/>
        </w:numPr>
      </w:pPr>
      <w:r>
        <w:t xml:space="preserve">This is not intended and shall not be used to discriminate against any applicant for employment, whether a protected group/individual or not. </w:t>
      </w:r>
    </w:p>
    <w:p w14:paraId="20AEF2A5" w14:textId="77777777" w:rsidR="00D337CA" w:rsidRDefault="00D337CA" w:rsidP="00F97939">
      <w:pPr>
        <w:pStyle w:val="Spec"/>
        <w:numPr>
          <w:ilvl w:val="1"/>
          <w:numId w:val="13"/>
        </w:numPr>
      </w:pPr>
      <w:r>
        <w:t>JOURNEY</w:t>
      </w:r>
      <w:r w:rsidR="005A4ACE">
        <w:t xml:space="preserve"> LEVEL WORKERS</w:t>
      </w:r>
      <w:r>
        <w:t xml:space="preserve"> NOT ELIGIBLE</w:t>
      </w:r>
    </w:p>
    <w:p w14:paraId="729F74C9" w14:textId="77777777" w:rsidR="00D337CA" w:rsidRDefault="00D337CA" w:rsidP="00F97939">
      <w:pPr>
        <w:pStyle w:val="Spec"/>
        <w:numPr>
          <w:ilvl w:val="2"/>
          <w:numId w:val="13"/>
        </w:numPr>
      </w:pPr>
      <w:r>
        <w:t xml:space="preserve">No employee shall be employed as an apprentice in any classification in which the employee has successfully completed a training course leading </w:t>
      </w:r>
      <w:r>
        <w:lastRenderedPageBreak/>
        <w:t xml:space="preserve">to </w:t>
      </w:r>
      <w:r w:rsidR="005A4ACE">
        <w:t xml:space="preserve">journey level worker </w:t>
      </w:r>
      <w:r>
        <w:t xml:space="preserve">status or in which the employee has been employed as a </w:t>
      </w:r>
      <w:r w:rsidR="005A4ACE">
        <w:t>journey level worker</w:t>
      </w:r>
      <w:r>
        <w:t>. The Contractor should satisfy this requirement by including appropriate questions in the employee application or by other suitable means. Regardless of the method used, the Contractor’s records shall document the findings in each case.</w:t>
      </w:r>
    </w:p>
    <w:p w14:paraId="6A5042D8" w14:textId="77777777" w:rsidR="00D337CA" w:rsidRDefault="00D337CA" w:rsidP="00F97939">
      <w:pPr>
        <w:pStyle w:val="Spec"/>
      </w:pPr>
      <w:r>
        <w:t>ACCEPTABLE APPRENTICE PROGRAMS</w:t>
      </w:r>
    </w:p>
    <w:p w14:paraId="2421542D" w14:textId="77777777" w:rsidR="00D337CA" w:rsidRDefault="00D337CA" w:rsidP="00F97939">
      <w:pPr>
        <w:pStyle w:val="Spec"/>
        <w:numPr>
          <w:ilvl w:val="0"/>
          <w:numId w:val="0"/>
        </w:numPr>
        <w:ind w:left="1440"/>
      </w:pPr>
      <w:proofErr w:type="gramStart"/>
      <w:r>
        <w:t>For the purpose of</w:t>
      </w:r>
      <w:proofErr w:type="gramEnd"/>
      <w:r>
        <w:t xml:space="preserve"> this specification, acceptable Training Programs are those employing apprentices from the following:</w:t>
      </w:r>
    </w:p>
    <w:p w14:paraId="2DA717EB" w14:textId="77777777" w:rsidR="005A4ACE" w:rsidRDefault="005A4ACE" w:rsidP="005A4ACE">
      <w:pPr>
        <w:pStyle w:val="Spec"/>
        <w:numPr>
          <w:ilvl w:val="1"/>
          <w:numId w:val="13"/>
        </w:numPr>
      </w:pPr>
      <w:r>
        <w:t>Apprentices registered with a Washington State Department of Labor and Industries registered apprenticeship program pursuant to RCW 49.04.060.</w:t>
      </w:r>
    </w:p>
    <w:p w14:paraId="7E4D567A" w14:textId="77777777" w:rsidR="005A4ACE" w:rsidRDefault="005A4ACE" w:rsidP="005A4ACE">
      <w:pPr>
        <w:pStyle w:val="Spec"/>
        <w:numPr>
          <w:ilvl w:val="1"/>
          <w:numId w:val="13"/>
        </w:numPr>
      </w:pPr>
      <w:r>
        <w:t xml:space="preserve">Apprentices registered with an approved Apprenticeship Program recognized by the Washington State Apprenticeship &amp; Training Council Apprenticeship Reciprocal Agreement between Washington, </w:t>
      </w:r>
      <w:proofErr w:type="gramStart"/>
      <w:r>
        <w:t>Oregon</w:t>
      </w:r>
      <w:proofErr w:type="gramEnd"/>
      <w:r>
        <w:t xml:space="preserve"> and Montana; July 2013.</w:t>
      </w:r>
    </w:p>
    <w:p w14:paraId="77FB8ACA" w14:textId="77777777" w:rsidR="00D337CA" w:rsidRDefault="00E23ED5" w:rsidP="00F97939">
      <w:pPr>
        <w:pStyle w:val="Spec"/>
      </w:pPr>
      <w:r>
        <w:t>NOT USED</w:t>
      </w:r>
    </w:p>
    <w:p w14:paraId="08086CFC" w14:textId="77777777" w:rsidR="00D337CA" w:rsidRDefault="00D337CA" w:rsidP="00F97939">
      <w:pPr>
        <w:pStyle w:val="Spec"/>
      </w:pPr>
      <w:r>
        <w:t>OTHER REQUIREMENTS</w:t>
      </w:r>
    </w:p>
    <w:p w14:paraId="4649ADED" w14:textId="77777777" w:rsidR="00D337CA" w:rsidRDefault="00D337CA" w:rsidP="00F97939">
      <w:pPr>
        <w:pStyle w:val="Spec"/>
        <w:numPr>
          <w:ilvl w:val="0"/>
          <w:numId w:val="0"/>
        </w:numPr>
        <w:ind w:left="1440"/>
      </w:pPr>
      <w:r>
        <w:t>In addition to those other requirements already stated, the Contractor shall ensure the following:</w:t>
      </w:r>
    </w:p>
    <w:p w14:paraId="13A247A6" w14:textId="77777777" w:rsidR="00D337CA" w:rsidRDefault="00D337CA" w:rsidP="00F97939">
      <w:pPr>
        <w:pStyle w:val="Spec"/>
        <w:numPr>
          <w:ilvl w:val="1"/>
          <w:numId w:val="13"/>
        </w:numPr>
      </w:pPr>
      <w:r>
        <w:t>COMPLIANCE:</w:t>
      </w:r>
    </w:p>
    <w:p w14:paraId="53A36A05" w14:textId="77777777" w:rsidR="005A4ACE" w:rsidRDefault="005A4ACE" w:rsidP="005A4ACE">
      <w:pPr>
        <w:pStyle w:val="Spec"/>
        <w:numPr>
          <w:ilvl w:val="0"/>
          <w:numId w:val="0"/>
        </w:numPr>
        <w:ind w:left="2160"/>
      </w:pPr>
      <w:r>
        <w:t xml:space="preserve">Contractor will have fulfilled the responsibilities under this apprenticeship provision if the Contractor has complied with the apprenticeship labor </w:t>
      </w:r>
      <w:proofErr w:type="gramStart"/>
      <w:r>
        <w:t>hours</w:t>
      </w:r>
      <w:proofErr w:type="gramEnd"/>
      <w:r>
        <w:t xml:space="preserve"> goal for the project.</w:t>
      </w:r>
    </w:p>
    <w:p w14:paraId="3F271CEE" w14:textId="77777777" w:rsidR="005A4ACE" w:rsidRDefault="005A4ACE" w:rsidP="005A4ACE">
      <w:pPr>
        <w:pStyle w:val="Spec"/>
        <w:numPr>
          <w:ilvl w:val="0"/>
          <w:numId w:val="24"/>
        </w:numPr>
      </w:pPr>
      <w:r w:rsidRPr="00CD7260">
        <w:t>It is normally expec</w:t>
      </w:r>
      <w:r w:rsidRPr="00DF6E7E">
        <w:t xml:space="preserve">ted that an apprentice will begin training on the project as soon as feasible after start of work, utilizing the skill involved and remain on the project </w:t>
      </w:r>
      <w:proofErr w:type="gramStart"/>
      <w:r w:rsidRPr="00DF6E7E">
        <w:t>as long as</w:t>
      </w:r>
      <w:proofErr w:type="gramEnd"/>
      <w:r w:rsidRPr="00DF6E7E">
        <w:t xml:space="preserve"> training opportunities exist in the work classification or until the completion of the training program.</w:t>
      </w:r>
    </w:p>
    <w:p w14:paraId="5A8DAB81" w14:textId="77777777" w:rsidR="005A4ACE" w:rsidRDefault="005A4ACE" w:rsidP="005A4ACE">
      <w:pPr>
        <w:pStyle w:val="Spec"/>
        <w:numPr>
          <w:ilvl w:val="0"/>
          <w:numId w:val="24"/>
        </w:numPr>
      </w:pPr>
      <w:r w:rsidRPr="00DF6E7E">
        <w:t>It is not required that all apprentices be retained for the entire length of the contract.</w:t>
      </w:r>
    </w:p>
    <w:p w14:paraId="07F953ED" w14:textId="77777777" w:rsidR="005A4ACE" w:rsidRPr="00387DA8" w:rsidRDefault="005A4ACE" w:rsidP="005A4ACE">
      <w:pPr>
        <w:pStyle w:val="Spec"/>
        <w:numPr>
          <w:ilvl w:val="0"/>
          <w:numId w:val="24"/>
        </w:numPr>
      </w:pPr>
      <w:r>
        <w:t>If contractor is not meeting one or more apprenticeship goals, as a minimum, Contractor shall substantiate their systematic and direct efforts towards the apprentice goals by providing documentation as follows</w:t>
      </w:r>
      <w:r w:rsidRPr="00387DA8">
        <w:t>:</w:t>
      </w:r>
    </w:p>
    <w:p w14:paraId="03155955" w14:textId="44CC5596" w:rsidR="005A4ACE" w:rsidRDefault="005A4ACE" w:rsidP="005A4ACE">
      <w:pPr>
        <w:pStyle w:val="Spec"/>
        <w:numPr>
          <w:ilvl w:val="1"/>
          <w:numId w:val="24"/>
        </w:numPr>
      </w:pPr>
      <w:r>
        <w:t>Written notification(s) to apprenticeship programs including people of color and female recruitment sources and community organizations of available employment opportunities with the Contractor/ Subcontractor</w:t>
      </w:r>
      <w:r w:rsidR="00563841">
        <w:t>/Supplier</w:t>
      </w:r>
      <w:r>
        <w:t xml:space="preserve"> and/or known enrollment opportunities with </w:t>
      </w:r>
      <w:proofErr w:type="gramStart"/>
      <w:r>
        <w:t>unions;</w:t>
      </w:r>
      <w:proofErr w:type="gramEnd"/>
    </w:p>
    <w:p w14:paraId="6510C820" w14:textId="77777777" w:rsidR="005A4ACE" w:rsidRDefault="005A4ACE" w:rsidP="005A4ACE">
      <w:pPr>
        <w:pStyle w:val="Spec"/>
        <w:numPr>
          <w:ilvl w:val="1"/>
          <w:numId w:val="24"/>
        </w:numPr>
      </w:pPr>
      <w:r>
        <w:t xml:space="preserve">Records documenting the Contractor efforts and the outcome of those efforts, to employ apprentices including people of color and female </w:t>
      </w:r>
      <w:proofErr w:type="gramStart"/>
      <w:r>
        <w:t>applicants;</w:t>
      </w:r>
      <w:proofErr w:type="gramEnd"/>
    </w:p>
    <w:p w14:paraId="4FDA60F2" w14:textId="0D105E01" w:rsidR="005A4ACE" w:rsidRDefault="005A4ACE" w:rsidP="005A4ACE">
      <w:pPr>
        <w:pStyle w:val="Spec"/>
        <w:numPr>
          <w:ilvl w:val="2"/>
          <w:numId w:val="24"/>
        </w:numPr>
      </w:pPr>
      <w:r>
        <w:t>The Port’s Apprenticeship Program is available to assist the Contractor/Subcontractor</w:t>
      </w:r>
      <w:r w:rsidR="00563841">
        <w:t>/Supplier</w:t>
      </w:r>
      <w:r>
        <w:t xml:space="preserve"> in the event the project goals are not being met.</w:t>
      </w:r>
    </w:p>
    <w:p w14:paraId="07C61549" w14:textId="77777777" w:rsidR="005A4ACE" w:rsidRDefault="005A4ACE" w:rsidP="005A4ACE">
      <w:pPr>
        <w:pStyle w:val="Spec"/>
        <w:numPr>
          <w:ilvl w:val="1"/>
          <w:numId w:val="24"/>
        </w:numPr>
      </w:pPr>
      <w:r>
        <w:t>Documentation shall be submitted in a timely manner. The Port’s Apprenticeship Program will be responsible for determining compliance.</w:t>
      </w:r>
    </w:p>
    <w:p w14:paraId="552B3E2D" w14:textId="77777777" w:rsidR="00D337CA" w:rsidRDefault="00D337CA" w:rsidP="00F97939">
      <w:pPr>
        <w:pStyle w:val="Spec"/>
        <w:numPr>
          <w:ilvl w:val="1"/>
          <w:numId w:val="13"/>
        </w:numPr>
      </w:pPr>
      <w:r>
        <w:lastRenderedPageBreak/>
        <w:t>WAGE PROGRESSIONS:</w:t>
      </w:r>
    </w:p>
    <w:p w14:paraId="76FD2813" w14:textId="77777777" w:rsidR="00D337CA" w:rsidRDefault="00D337CA" w:rsidP="00F97939">
      <w:pPr>
        <w:pStyle w:val="Spec"/>
        <w:numPr>
          <w:ilvl w:val="0"/>
          <w:numId w:val="0"/>
        </w:numPr>
        <w:ind w:left="2160"/>
      </w:pPr>
      <w:r>
        <w:t>The apprentice shall be paid in accordance with the provisions of RCW 39.12.021, which reads as follows:</w:t>
      </w:r>
    </w:p>
    <w:p w14:paraId="68F75809" w14:textId="77777777" w:rsidR="00D337CA" w:rsidRPr="00F97939" w:rsidRDefault="00D337CA" w:rsidP="005A4ACE">
      <w:pPr>
        <w:pStyle w:val="Spec"/>
        <w:numPr>
          <w:ilvl w:val="2"/>
          <w:numId w:val="13"/>
        </w:numPr>
      </w:pPr>
      <w:r w:rsidRPr="00F97939">
        <w:t xml:space="preserve">“Apprentice </w:t>
      </w:r>
      <w:r w:rsidR="005A4ACE" w:rsidRPr="00F97939">
        <w:t>work</w:t>
      </w:r>
      <w:r w:rsidR="005A4ACE">
        <w:t xml:space="preserve">ers </w:t>
      </w:r>
      <w:r w:rsidRPr="00F97939">
        <w:t xml:space="preserve">employed upon public works projects for whom an apprenticeship agreement has been registered and approved with the </w:t>
      </w:r>
      <w:r w:rsidR="005A4ACE">
        <w:t>s</w:t>
      </w:r>
      <w:r w:rsidRPr="00F97939">
        <w:t xml:space="preserve">tate </w:t>
      </w:r>
      <w:r w:rsidR="005A4ACE">
        <w:t>a</w:t>
      </w:r>
      <w:r w:rsidRPr="00F97939">
        <w:t xml:space="preserve">pprenticeship </w:t>
      </w:r>
      <w:r w:rsidR="005A4ACE">
        <w:t>c</w:t>
      </w:r>
      <w:r w:rsidRPr="00F97939">
        <w:t>ouncil pursuant to RCW 49.04, must be paid at least the prevailing hourly rate for an apprentice of that trade. Any work</w:t>
      </w:r>
      <w:r w:rsidR="005A4ACE">
        <w:t>er</w:t>
      </w:r>
      <w:r w:rsidRPr="00F97939">
        <w:t xml:space="preserve"> for whom an apprenticeship agreement has not been registered and approved by the </w:t>
      </w:r>
      <w:r w:rsidR="005A4ACE">
        <w:t>s</w:t>
      </w:r>
      <w:r w:rsidRPr="00F97939">
        <w:t xml:space="preserve">tate </w:t>
      </w:r>
      <w:r w:rsidR="005A4ACE">
        <w:t>a</w:t>
      </w:r>
      <w:r w:rsidRPr="00F97939">
        <w:t xml:space="preserve">pprenticeship </w:t>
      </w:r>
      <w:r w:rsidR="005A4ACE">
        <w:t>c</w:t>
      </w:r>
      <w:r w:rsidRPr="00F97939">
        <w:t xml:space="preserve">ouncil shall </w:t>
      </w:r>
      <w:proofErr w:type="gramStart"/>
      <w:r w:rsidRPr="00F97939">
        <w:t>be considered to be</w:t>
      </w:r>
      <w:proofErr w:type="gramEnd"/>
      <w:r w:rsidRPr="00F97939">
        <w:t xml:space="preserve"> a fully qualified journey</w:t>
      </w:r>
      <w:r w:rsidR="005A4ACE">
        <w:t xml:space="preserve"> level worker</w:t>
      </w:r>
      <w:r w:rsidRPr="00F97939">
        <w:t>, and, therefore, shall be paid at the prevailing hourly rate for journey</w:t>
      </w:r>
      <w:r w:rsidR="005A4ACE">
        <w:t xml:space="preserve"> level workers</w:t>
      </w:r>
      <w:r w:rsidRPr="00F97939">
        <w:t>.”</w:t>
      </w:r>
    </w:p>
    <w:p w14:paraId="73F94A47" w14:textId="77777777" w:rsidR="005A4ACE" w:rsidRDefault="005A4ACE" w:rsidP="00416BAA">
      <w:pPr>
        <w:pStyle w:val="Spec"/>
        <w:numPr>
          <w:ilvl w:val="0"/>
          <w:numId w:val="0"/>
        </w:numPr>
        <w:tabs>
          <w:tab w:val="left" w:pos="2160"/>
        </w:tabs>
        <w:ind w:left="2160"/>
      </w:pPr>
      <w:r>
        <w:t xml:space="preserve">Only apprentices registered with a Washington State Department of Labor and Industries </w:t>
      </w:r>
      <w:r w:rsidRPr="00387DA8">
        <w:t>registered apprenticeship program</w:t>
      </w:r>
      <w:r>
        <w:t xml:space="preserve"> may be paid at an apprentice level hourly rate. All other apprentices shall be paid at journey worker level regardless of status within a craft.</w:t>
      </w:r>
      <w:r w:rsidRPr="00387DA8" w:rsidDel="00387DA8">
        <w:t xml:space="preserve"> </w:t>
      </w:r>
    </w:p>
    <w:p w14:paraId="3DA36D0B" w14:textId="77777777" w:rsidR="00D337CA" w:rsidRDefault="00D337CA" w:rsidP="00F97939">
      <w:pPr>
        <w:pStyle w:val="Spec"/>
        <w:numPr>
          <w:ilvl w:val="1"/>
          <w:numId w:val="13"/>
        </w:numPr>
      </w:pPr>
      <w:r>
        <w:t>MAINTENANCE OF RECORDS:</w:t>
      </w:r>
    </w:p>
    <w:p w14:paraId="419B2486" w14:textId="77777777" w:rsidR="00D337CA" w:rsidRDefault="00D337CA" w:rsidP="00F97939">
      <w:pPr>
        <w:pStyle w:val="Spec"/>
        <w:numPr>
          <w:ilvl w:val="0"/>
          <w:numId w:val="0"/>
        </w:numPr>
        <w:ind w:left="2160"/>
      </w:pPr>
      <w:r>
        <w:t xml:space="preserve">The Contractor shall provide </w:t>
      </w:r>
      <w:r w:rsidR="00457562">
        <w:t xml:space="preserve">information showing apprentice hours worked and wages paid as part </w:t>
      </w:r>
      <w:r w:rsidR="008439AF">
        <w:t xml:space="preserve">of Electronic Payroll Information (EPI) </w:t>
      </w:r>
      <w:r w:rsidR="00EA44E4">
        <w:t xml:space="preserve">at least monthly </w:t>
      </w:r>
      <w:r w:rsidR="008439AF">
        <w:t>as described in Document 00</w:t>
      </w:r>
      <w:r w:rsidR="003D4D39">
        <w:t xml:space="preserve"> </w:t>
      </w:r>
      <w:r w:rsidR="008439AF">
        <w:t>83</w:t>
      </w:r>
      <w:r w:rsidR="003D4D39">
        <w:t xml:space="preserve"> 0</w:t>
      </w:r>
      <w:r w:rsidR="008439AF">
        <w:t xml:space="preserve">0 – </w:t>
      </w:r>
      <w:r w:rsidR="00E0195F">
        <w:t>Civil Rights, Title IV, and Non-Discrimination</w:t>
      </w:r>
      <w:r w:rsidR="008439AF">
        <w:t>.</w:t>
      </w:r>
    </w:p>
    <w:p w14:paraId="77D5073C" w14:textId="77777777" w:rsidR="00D337CA" w:rsidRDefault="00D337CA" w:rsidP="00F97939">
      <w:pPr>
        <w:pStyle w:val="Spec"/>
        <w:numPr>
          <w:ilvl w:val="1"/>
          <w:numId w:val="13"/>
        </w:numPr>
      </w:pPr>
      <w:r>
        <w:t>ASSISTANCE:</w:t>
      </w:r>
    </w:p>
    <w:p w14:paraId="428391D7" w14:textId="77777777" w:rsidR="00D337CA" w:rsidRDefault="00D337CA" w:rsidP="00F97939">
      <w:pPr>
        <w:pStyle w:val="Spec"/>
        <w:numPr>
          <w:ilvl w:val="0"/>
          <w:numId w:val="0"/>
        </w:numPr>
        <w:ind w:left="2160"/>
      </w:pPr>
      <w:r>
        <w:t xml:space="preserve">The Contractor shall advise employees and applicants for employment of available </w:t>
      </w:r>
      <w:r w:rsidR="00EA44E4">
        <w:t xml:space="preserve">registered apprenticeship </w:t>
      </w:r>
      <w:r>
        <w:t>programs and entrance requirements for each.</w:t>
      </w:r>
    </w:p>
    <w:p w14:paraId="4C7EC77C" w14:textId="77777777" w:rsidR="00EA44E4" w:rsidRPr="00925EB4" w:rsidRDefault="00EA44E4" w:rsidP="00416BAA">
      <w:pPr>
        <w:pStyle w:val="NumberedMaterial"/>
        <w:numPr>
          <w:ilvl w:val="0"/>
          <w:numId w:val="20"/>
        </w:numPr>
        <w:tabs>
          <w:tab w:val="left" w:pos="810"/>
        </w:tabs>
        <w:ind w:left="720"/>
        <w:rPr>
          <w:u w:val="single"/>
        </w:rPr>
      </w:pPr>
      <w:r w:rsidRPr="00925EB4">
        <w:rPr>
          <w:u w:val="single"/>
        </w:rPr>
        <w:t>PRODUCTS</w:t>
      </w:r>
    </w:p>
    <w:p w14:paraId="36B7CCD8" w14:textId="77777777" w:rsidR="00EA44E4" w:rsidRPr="00925EB4" w:rsidRDefault="00EA44E4" w:rsidP="00416BAA">
      <w:pPr>
        <w:pStyle w:val="NumberedMaterial"/>
        <w:numPr>
          <w:ilvl w:val="0"/>
          <w:numId w:val="20"/>
        </w:numPr>
        <w:ind w:left="720"/>
        <w:rPr>
          <w:u w:val="single"/>
        </w:rPr>
      </w:pPr>
      <w:r w:rsidRPr="00925EB4">
        <w:rPr>
          <w:u w:val="single"/>
        </w:rPr>
        <w:t>EXECUTION</w:t>
      </w:r>
    </w:p>
    <w:p w14:paraId="443A4A6B" w14:textId="77777777" w:rsidR="00EA44E4" w:rsidRDefault="00EA44E4" w:rsidP="00EA44E4">
      <w:pPr>
        <w:spacing w:after="120" w:line="240" w:lineRule="auto"/>
        <w:ind w:left="720"/>
        <w:rPr>
          <w:rFonts w:ascii="Arial" w:eastAsia="Times New Roman" w:hAnsi="Arial"/>
          <w:bCs/>
          <w:color w:val="000000"/>
          <w:szCs w:val="20"/>
          <w:u w:val="single"/>
        </w:rPr>
      </w:pPr>
      <w:r>
        <w:rPr>
          <w:rFonts w:ascii="Arial" w:eastAsia="Times New Roman" w:hAnsi="Arial"/>
          <w:bCs/>
          <w:color w:val="000000"/>
          <w:szCs w:val="20"/>
          <w:u w:val="single"/>
        </w:rPr>
        <w:t xml:space="preserve">PART 4 MEASUREMENT AND PAYMENT </w:t>
      </w:r>
    </w:p>
    <w:p w14:paraId="0B45BD72" w14:textId="77777777" w:rsidR="00EA44E4" w:rsidRPr="0075489F" w:rsidRDefault="00EA44E4" w:rsidP="00EA44E4">
      <w:pPr>
        <w:pStyle w:val="ListParagraph"/>
        <w:numPr>
          <w:ilvl w:val="1"/>
          <w:numId w:val="25"/>
        </w:numPr>
        <w:spacing w:after="120" w:line="240" w:lineRule="auto"/>
        <w:rPr>
          <w:rFonts w:ascii="Arial" w:hAnsi="Arial" w:cs="Arial"/>
        </w:rPr>
      </w:pPr>
      <w:r w:rsidRPr="0075489F">
        <w:rPr>
          <w:rFonts w:ascii="Arial" w:eastAsia="Times New Roman" w:hAnsi="Arial"/>
          <w:bCs/>
          <w:color w:val="000000"/>
          <w:szCs w:val="20"/>
        </w:rPr>
        <w:t>GENERAL</w:t>
      </w:r>
    </w:p>
    <w:p w14:paraId="0D817856" w14:textId="77777777" w:rsidR="00EA44E4" w:rsidRPr="00ED0F26" w:rsidRDefault="00EA44E4" w:rsidP="00EA44E4">
      <w:pPr>
        <w:pStyle w:val="ListParagraph"/>
        <w:numPr>
          <w:ilvl w:val="1"/>
          <w:numId w:val="26"/>
        </w:numPr>
        <w:tabs>
          <w:tab w:val="left" w:pos="3780"/>
        </w:tabs>
        <w:spacing w:after="0" w:line="240" w:lineRule="auto"/>
        <w:rPr>
          <w:rFonts w:ascii="Arial" w:hAnsi="Arial" w:cs="Arial"/>
        </w:rPr>
      </w:pPr>
      <w:r w:rsidRPr="0075489F">
        <w:rPr>
          <w:rFonts w:ascii="Arial" w:hAnsi="Arial" w:cs="Arial"/>
        </w:rPr>
        <w:t>N</w:t>
      </w:r>
      <w:r w:rsidRPr="00ED0F26">
        <w:rPr>
          <w:rFonts w:ascii="Arial" w:hAnsi="Arial" w:cs="Arial"/>
        </w:rPr>
        <w:t xml:space="preserve">o separate measurement or payment will be made for the work required by this section.  The cost for this portion of the Work will be considered incidental </w:t>
      </w:r>
      <w:proofErr w:type="gramStart"/>
      <w:r w:rsidRPr="00ED0F26">
        <w:rPr>
          <w:rFonts w:ascii="Arial" w:hAnsi="Arial" w:cs="Arial"/>
        </w:rPr>
        <w:t>to, and</w:t>
      </w:r>
      <w:proofErr w:type="gramEnd"/>
      <w:r w:rsidRPr="00ED0F26">
        <w:rPr>
          <w:rFonts w:ascii="Arial" w:hAnsi="Arial" w:cs="Arial"/>
        </w:rPr>
        <w:t xml:space="preserve"> included in the payments made for the applicable bid items in the [</w:t>
      </w:r>
      <w:r w:rsidRPr="001725D0">
        <w:rPr>
          <w:rFonts w:ascii="Arial" w:eastAsia="Times New Roman" w:hAnsi="Arial"/>
          <w:szCs w:val="24"/>
          <w:shd w:val="clear" w:color="auto" w:fill="FBD4B4"/>
        </w:rPr>
        <w:t>Schedule of Unit Prices</w:t>
      </w:r>
      <w:r w:rsidRPr="00ED0F26">
        <w:rPr>
          <w:rFonts w:ascii="Arial" w:hAnsi="Arial" w:cs="Arial"/>
        </w:rPr>
        <w:t>] [</w:t>
      </w:r>
      <w:r w:rsidRPr="001725D0">
        <w:rPr>
          <w:rFonts w:ascii="Arial" w:eastAsia="Times New Roman" w:hAnsi="Arial"/>
          <w:szCs w:val="24"/>
          <w:shd w:val="clear" w:color="auto" w:fill="FBD4B4"/>
        </w:rPr>
        <w:t>Lump Sum price</w:t>
      </w:r>
      <w:r>
        <w:rPr>
          <w:rFonts w:ascii="Arial" w:hAnsi="Arial" w:cs="Arial"/>
        </w:rPr>
        <w:t>]</w:t>
      </w:r>
      <w:r w:rsidRPr="00ED0F26">
        <w:rPr>
          <w:rFonts w:ascii="Arial" w:hAnsi="Arial" w:cs="Arial"/>
        </w:rPr>
        <w:t xml:space="preserve"> bid for the project.</w:t>
      </w:r>
    </w:p>
    <w:p w14:paraId="3AF23E61" w14:textId="77777777" w:rsidR="00F97939" w:rsidRDefault="00F97939" w:rsidP="00B90958">
      <w:pPr>
        <w:pStyle w:val="End"/>
        <w:spacing w:before="720"/>
      </w:pPr>
      <w:r>
        <w:t>End of Document</w:t>
      </w:r>
    </w:p>
    <w:p w14:paraId="7A4FDF7C" w14:textId="77777777" w:rsidR="00D337CA" w:rsidRPr="00D337CA" w:rsidRDefault="00D337CA" w:rsidP="00E10967">
      <w:pPr>
        <w:pStyle w:val="Heading2"/>
      </w:pPr>
    </w:p>
    <w:sectPr w:rsidR="00D337CA" w:rsidRPr="00D337CA" w:rsidSect="00E10967">
      <w:headerReference w:type="default" r:id="rId11"/>
      <w:footerReference w:type="default" r:id="rId12"/>
      <w:pgSz w:w="12240" w:h="15840" w:code="1"/>
      <w:pgMar w:top="1440" w:right="1008" w:bottom="126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2EF7F" w14:textId="77777777" w:rsidR="00D27CE8" w:rsidRDefault="00D27CE8">
      <w:r>
        <w:separator/>
      </w:r>
    </w:p>
  </w:endnote>
  <w:endnote w:type="continuationSeparator" w:id="0">
    <w:p w14:paraId="796B23F0" w14:textId="77777777" w:rsidR="00D27CE8" w:rsidRDefault="00D27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436B8" w14:textId="6650D679" w:rsidR="00607ADB" w:rsidRDefault="00607ADB" w:rsidP="001511CD">
    <w:pPr>
      <w:pStyle w:val="Footer"/>
      <w:numPr>
        <w:ilvl w:val="0"/>
        <w:numId w:val="0"/>
      </w:numPr>
    </w:pPr>
    <w:r>
      <w:t>MC-XXXXXXX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071ECB">
      <w:rPr>
        <w:noProof/>
      </w:rPr>
      <w:instrText xml:space="preserve">PART 2  </w:instrText>
    </w:r>
    <w:r>
      <w:fldChar w:fldCharType="end"/>
    </w:r>
    <w:r>
      <w:instrText xml:space="preserve"> &lt;&gt; "Error*" "</w:instrText>
    </w:r>
    <w:r w:rsidR="00D27CE8">
      <w:fldChar w:fldCharType="begin"/>
    </w:r>
    <w:r w:rsidR="00D27CE8">
      <w:instrText xml:space="preserve"> STYLEREF "Numbered Material" \r </w:instrText>
    </w:r>
    <w:r w:rsidR="00D27CE8">
      <w:fldChar w:fldCharType="separate"/>
    </w:r>
    <w:r w:rsidR="00071ECB">
      <w:rPr>
        <w:noProof/>
      </w:rPr>
      <w:instrText xml:space="preserve">PART 2  </w:instrText>
    </w:r>
    <w:r w:rsidR="00D27CE8">
      <w:rPr>
        <w:noProof/>
      </w:rPr>
      <w:fldChar w:fldCharType="end"/>
    </w:r>
    <w:r>
      <w:fldChar w:fldCharType="separate"/>
    </w:r>
    <w:r w:rsidR="00071ECB">
      <w:rPr>
        <w:noProof/>
      </w:rPr>
      <w:t xml:space="preserve">PART 2  </w:t>
    </w:r>
    <w:r>
      <w:fldChar w:fldCharType="end"/>
    </w:r>
    <w:r w:rsidRPr="003E1DB8">
      <w:tab/>
    </w:r>
    <w:r>
      <w:t>0</w:t>
    </w:r>
    <w:r w:rsidR="00AB65A1">
      <w:t>1 32 45T</w:t>
    </w:r>
    <w:r w:rsidRPr="003E1DB8">
      <w:t>-</w:t>
    </w:r>
    <w:r w:rsidRPr="003E1DB8">
      <w:fldChar w:fldCharType="begin"/>
    </w:r>
    <w:r w:rsidRPr="003E1DB8">
      <w:instrText xml:space="preserve"> PAGE </w:instrText>
    </w:r>
    <w:r w:rsidRPr="003E1DB8">
      <w:fldChar w:fldCharType="separate"/>
    </w:r>
    <w:r w:rsidR="00E0195F">
      <w:rPr>
        <w:noProof/>
      </w:rPr>
      <w:t>5</w:t>
    </w:r>
    <w:r w:rsidRPr="003E1DB8">
      <w:fldChar w:fldCharType="end"/>
    </w:r>
  </w:p>
  <w:p w14:paraId="1293FC99" w14:textId="05005451" w:rsidR="00607ADB" w:rsidRDefault="00607ADB" w:rsidP="001511CD">
    <w:pPr>
      <w:pStyle w:val="Footer"/>
      <w:numPr>
        <w:ilvl w:val="0"/>
        <w:numId w:val="0"/>
      </w:numPr>
    </w:pPr>
    <w:r w:rsidRPr="00173C98">
      <w:t>Rev.</w:t>
    </w:r>
    <w:r>
      <w:t xml:space="preserve"> </w:t>
    </w:r>
    <w:r w:rsidR="00563841">
      <w:t>01/04/2022</w:t>
    </w:r>
    <w:r w:rsidR="00EE305D">
      <w:tab/>
    </w:r>
    <w:r w:rsidR="001511C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A9A94" w14:textId="77777777" w:rsidR="00D27CE8" w:rsidRDefault="00D27CE8">
      <w:r>
        <w:separator/>
      </w:r>
    </w:p>
  </w:footnote>
  <w:footnote w:type="continuationSeparator" w:id="0">
    <w:p w14:paraId="4EE6AC6F" w14:textId="77777777" w:rsidR="00D27CE8" w:rsidRDefault="00D27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C206F" w14:textId="77777777" w:rsidR="00607ADB" w:rsidRDefault="00607ADB" w:rsidP="00275850">
    <w:pPr>
      <w:pStyle w:val="Header"/>
      <w:numPr>
        <w:ilvl w:val="0"/>
        <w:numId w:val="0"/>
      </w:numPr>
      <w:rPr>
        <w:szCs w:val="18"/>
      </w:rPr>
    </w:pPr>
    <w:r>
      <w:rPr>
        <w:szCs w:val="18"/>
      </w:rPr>
      <w:t xml:space="preserve">DIVISION </w:t>
    </w:r>
    <w:r w:rsidR="00B85BA5">
      <w:rPr>
        <w:szCs w:val="18"/>
      </w:rPr>
      <w:t>1 – GENERAL REQUIREMENTS</w:t>
    </w:r>
  </w:p>
  <w:p w14:paraId="28952ADA" w14:textId="77777777" w:rsidR="00607ADB" w:rsidRPr="00B274DA" w:rsidRDefault="00676F52" w:rsidP="00275850">
    <w:pPr>
      <w:pStyle w:val="Header"/>
      <w:numPr>
        <w:ilvl w:val="0"/>
        <w:numId w:val="0"/>
      </w:numPr>
    </w:pPr>
    <w:r>
      <w:rPr>
        <w:szCs w:val="18"/>
      </w:rPr>
      <w:t xml:space="preserve">Section 01 32 45T – Tenant </w:t>
    </w:r>
    <w:r w:rsidR="00607ADB">
      <w:rPr>
        <w:szCs w:val="18"/>
      </w:rPr>
      <w:t>Apprenticeship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F6F0D"/>
    <w:multiLevelType w:val="hybridMultilevel"/>
    <w:tmpl w:val="85440A74"/>
    <w:lvl w:ilvl="0" w:tplc="AF2CD60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0E825609"/>
    <w:multiLevelType w:val="multilevel"/>
    <w:tmpl w:val="D54C40B2"/>
    <w:lvl w:ilvl="0">
      <w:start w:val="1"/>
      <w:numFmt w:val="decimal"/>
      <w:pStyle w:val="Header"/>
      <w:suff w:val="nothing"/>
      <w:lvlText w:val="PART %1  "/>
      <w:lvlJc w:val="left"/>
      <w:pPr>
        <w:ind w:left="0" w:firstLine="0"/>
      </w:pPr>
      <w:rPr>
        <w:u w:val="single"/>
      </w:rPr>
    </w:lvl>
    <w:lvl w:ilvl="1">
      <w:start w:val="1"/>
      <w:numFmt w:val="decimalZero"/>
      <w:isLgl/>
      <w:lvlText w:val="%1.%2"/>
      <w:lvlJc w:val="left"/>
      <w:pPr>
        <w:tabs>
          <w:tab w:val="num" w:pos="720"/>
        </w:tabs>
        <w:ind w:left="720" w:hanging="720"/>
      </w:pPr>
    </w:lvl>
    <w:lvl w:ilvl="2">
      <w:start w:val="1"/>
      <w:numFmt w:val="upperLetter"/>
      <w:lvlText w:val="%3."/>
      <w:lvlJc w:val="left"/>
      <w:pPr>
        <w:tabs>
          <w:tab w:val="num" w:pos="1350"/>
        </w:tabs>
        <w:ind w:left="135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lowerRoman"/>
      <w:lvlText w:val="(%8)"/>
      <w:lvlJc w:val="left"/>
      <w:pPr>
        <w:tabs>
          <w:tab w:val="num" w:pos="5040"/>
        </w:tabs>
        <w:ind w:left="5040" w:hanging="720"/>
      </w:pPr>
    </w:lvl>
    <w:lvl w:ilvl="8">
      <w:start w:val="1"/>
      <w:numFmt w:val="upperLetter"/>
      <w:lvlText w:val="(%9)"/>
      <w:lvlJc w:val="right"/>
      <w:pPr>
        <w:tabs>
          <w:tab w:val="num" w:pos="5760"/>
        </w:tabs>
        <w:ind w:left="5760" w:hanging="720"/>
      </w:pPr>
    </w:lvl>
  </w:abstractNum>
  <w:abstractNum w:abstractNumId="2" w15:restartNumberingAfterBreak="0">
    <w:nsid w:val="12434A4C"/>
    <w:multiLevelType w:val="singleLevel"/>
    <w:tmpl w:val="14D0D7C6"/>
    <w:lvl w:ilvl="0">
      <w:start w:val="1"/>
      <w:numFmt w:val="upperLetter"/>
      <w:lvlText w:val="%1."/>
      <w:lvlJc w:val="left"/>
      <w:pPr>
        <w:tabs>
          <w:tab w:val="num" w:pos="1260"/>
        </w:tabs>
        <w:ind w:left="1260" w:hanging="540"/>
      </w:pPr>
      <w:rPr>
        <w:rFonts w:hint="default"/>
      </w:rPr>
    </w:lvl>
  </w:abstractNum>
  <w:abstractNum w:abstractNumId="3" w15:restartNumberingAfterBreak="0">
    <w:nsid w:val="15353FBA"/>
    <w:multiLevelType w:val="multilevel"/>
    <w:tmpl w:val="4E929480"/>
    <w:lvl w:ilvl="0">
      <w:start w:val="1"/>
      <w:numFmt w:val="decimalZero"/>
      <w:pStyle w:val="Spec"/>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218D5AE1"/>
    <w:multiLevelType w:val="hybridMultilevel"/>
    <w:tmpl w:val="9F201DFE"/>
    <w:lvl w:ilvl="0" w:tplc="2F38D4A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283539D2"/>
    <w:multiLevelType w:val="hybridMultilevel"/>
    <w:tmpl w:val="A6A6A25A"/>
    <w:lvl w:ilvl="0" w:tplc="EA3CA37A">
      <w:start w:val="1"/>
      <w:numFmt w:val="upperLetter"/>
      <w:lvlText w:val="%1."/>
      <w:lvlJc w:val="left"/>
      <w:pPr>
        <w:tabs>
          <w:tab w:val="num" w:pos="1080"/>
        </w:tabs>
        <w:ind w:left="1080" w:hanging="360"/>
      </w:pPr>
      <w:rPr>
        <w:rFonts w:hint="default"/>
      </w:rPr>
    </w:lvl>
    <w:lvl w:ilvl="1" w:tplc="E78C7E1E">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E2B6ECD"/>
    <w:multiLevelType w:val="hybridMultilevel"/>
    <w:tmpl w:val="723841D2"/>
    <w:lvl w:ilvl="0" w:tplc="4E301238">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30E86E77"/>
    <w:multiLevelType w:val="hybridMultilevel"/>
    <w:tmpl w:val="657C9C68"/>
    <w:lvl w:ilvl="0" w:tplc="6FA0EA9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E0A56E8"/>
    <w:multiLevelType w:val="hybridMultilevel"/>
    <w:tmpl w:val="A52E8566"/>
    <w:lvl w:ilvl="0" w:tplc="D0168FD0">
      <w:start w:val="1"/>
      <w:numFmt w:val="decimal"/>
      <w:lvlText w:val="%1."/>
      <w:lvlJc w:val="left"/>
      <w:pPr>
        <w:tabs>
          <w:tab w:val="num" w:pos="1627"/>
        </w:tabs>
        <w:ind w:left="1627" w:hanging="360"/>
      </w:pPr>
      <w:rPr>
        <w:rFonts w:hint="default"/>
      </w:rPr>
    </w:lvl>
    <w:lvl w:ilvl="1" w:tplc="04090019" w:tentative="1">
      <w:start w:val="1"/>
      <w:numFmt w:val="lowerLetter"/>
      <w:lvlText w:val="%2."/>
      <w:lvlJc w:val="left"/>
      <w:pPr>
        <w:tabs>
          <w:tab w:val="num" w:pos="2347"/>
        </w:tabs>
        <w:ind w:left="2347" w:hanging="360"/>
      </w:pPr>
    </w:lvl>
    <w:lvl w:ilvl="2" w:tplc="0409001B" w:tentative="1">
      <w:start w:val="1"/>
      <w:numFmt w:val="lowerRoman"/>
      <w:lvlText w:val="%3."/>
      <w:lvlJc w:val="right"/>
      <w:pPr>
        <w:tabs>
          <w:tab w:val="num" w:pos="3067"/>
        </w:tabs>
        <w:ind w:left="3067" w:hanging="180"/>
      </w:pPr>
    </w:lvl>
    <w:lvl w:ilvl="3" w:tplc="0409000F" w:tentative="1">
      <w:start w:val="1"/>
      <w:numFmt w:val="decimal"/>
      <w:lvlText w:val="%4."/>
      <w:lvlJc w:val="left"/>
      <w:pPr>
        <w:tabs>
          <w:tab w:val="num" w:pos="3787"/>
        </w:tabs>
        <w:ind w:left="3787" w:hanging="360"/>
      </w:pPr>
    </w:lvl>
    <w:lvl w:ilvl="4" w:tplc="04090019" w:tentative="1">
      <w:start w:val="1"/>
      <w:numFmt w:val="lowerLetter"/>
      <w:lvlText w:val="%5."/>
      <w:lvlJc w:val="left"/>
      <w:pPr>
        <w:tabs>
          <w:tab w:val="num" w:pos="4507"/>
        </w:tabs>
        <w:ind w:left="4507" w:hanging="360"/>
      </w:pPr>
    </w:lvl>
    <w:lvl w:ilvl="5" w:tplc="0409001B" w:tentative="1">
      <w:start w:val="1"/>
      <w:numFmt w:val="lowerRoman"/>
      <w:lvlText w:val="%6."/>
      <w:lvlJc w:val="right"/>
      <w:pPr>
        <w:tabs>
          <w:tab w:val="num" w:pos="5227"/>
        </w:tabs>
        <w:ind w:left="5227" w:hanging="180"/>
      </w:pPr>
    </w:lvl>
    <w:lvl w:ilvl="6" w:tplc="0409000F" w:tentative="1">
      <w:start w:val="1"/>
      <w:numFmt w:val="decimal"/>
      <w:lvlText w:val="%7."/>
      <w:lvlJc w:val="left"/>
      <w:pPr>
        <w:tabs>
          <w:tab w:val="num" w:pos="5947"/>
        </w:tabs>
        <w:ind w:left="5947" w:hanging="360"/>
      </w:pPr>
    </w:lvl>
    <w:lvl w:ilvl="7" w:tplc="04090019" w:tentative="1">
      <w:start w:val="1"/>
      <w:numFmt w:val="lowerLetter"/>
      <w:lvlText w:val="%8."/>
      <w:lvlJc w:val="left"/>
      <w:pPr>
        <w:tabs>
          <w:tab w:val="num" w:pos="6667"/>
        </w:tabs>
        <w:ind w:left="6667" w:hanging="360"/>
      </w:pPr>
    </w:lvl>
    <w:lvl w:ilvl="8" w:tplc="0409001B" w:tentative="1">
      <w:start w:val="1"/>
      <w:numFmt w:val="lowerRoman"/>
      <w:lvlText w:val="%9."/>
      <w:lvlJc w:val="right"/>
      <w:pPr>
        <w:tabs>
          <w:tab w:val="num" w:pos="7387"/>
        </w:tabs>
        <w:ind w:left="7387" w:hanging="180"/>
      </w:pPr>
    </w:lvl>
  </w:abstractNum>
  <w:abstractNum w:abstractNumId="9" w15:restartNumberingAfterBreak="0">
    <w:nsid w:val="43973F43"/>
    <w:multiLevelType w:val="hybridMultilevel"/>
    <w:tmpl w:val="7BEEF16A"/>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0" w15:restartNumberingAfterBreak="0">
    <w:nsid w:val="45034540"/>
    <w:multiLevelType w:val="multilevel"/>
    <w:tmpl w:val="D54C40B2"/>
    <w:lvl w:ilvl="0">
      <w:start w:val="1"/>
      <w:numFmt w:val="decimal"/>
      <w:suff w:val="nothing"/>
      <w:lvlText w:val="PART %1  "/>
      <w:lvlJc w:val="left"/>
      <w:pPr>
        <w:ind w:left="1267" w:firstLine="0"/>
      </w:pPr>
      <w:rPr>
        <w:rFonts w:hint="default"/>
        <w:u w:val="single"/>
      </w:rPr>
    </w:lvl>
    <w:lvl w:ilvl="1">
      <w:start w:val="1"/>
      <w:numFmt w:val="decimalZero"/>
      <w:isLgl/>
      <w:lvlText w:val="%1.%2"/>
      <w:lvlJc w:val="left"/>
      <w:pPr>
        <w:tabs>
          <w:tab w:val="num" w:pos="1987"/>
        </w:tabs>
        <w:ind w:left="1987" w:hanging="720"/>
      </w:pPr>
      <w:rPr>
        <w:rFonts w:hint="default"/>
      </w:rPr>
    </w:lvl>
    <w:lvl w:ilvl="2">
      <w:start w:val="1"/>
      <w:numFmt w:val="upperLetter"/>
      <w:lvlText w:val="%3."/>
      <w:lvlJc w:val="left"/>
      <w:pPr>
        <w:tabs>
          <w:tab w:val="num" w:pos="2707"/>
        </w:tabs>
        <w:ind w:left="2707" w:hanging="720"/>
      </w:pPr>
      <w:rPr>
        <w:rFonts w:hint="default"/>
      </w:rPr>
    </w:lvl>
    <w:lvl w:ilvl="3">
      <w:start w:val="1"/>
      <w:numFmt w:val="decimal"/>
      <w:lvlText w:val="%4."/>
      <w:lvlJc w:val="left"/>
      <w:pPr>
        <w:tabs>
          <w:tab w:val="num" w:pos="3427"/>
        </w:tabs>
        <w:ind w:left="3427" w:hanging="720"/>
      </w:pPr>
      <w:rPr>
        <w:rFonts w:hint="default"/>
      </w:rPr>
    </w:lvl>
    <w:lvl w:ilvl="4">
      <w:start w:val="1"/>
      <w:numFmt w:val="lowerLetter"/>
      <w:lvlText w:val="%5."/>
      <w:lvlJc w:val="left"/>
      <w:pPr>
        <w:tabs>
          <w:tab w:val="num" w:pos="4147"/>
        </w:tabs>
        <w:ind w:left="4147" w:hanging="720"/>
      </w:pPr>
      <w:rPr>
        <w:rFonts w:hint="default"/>
      </w:rPr>
    </w:lvl>
    <w:lvl w:ilvl="5">
      <w:start w:val="1"/>
      <w:numFmt w:val="decimal"/>
      <w:lvlText w:val="(%6)"/>
      <w:lvlJc w:val="left"/>
      <w:pPr>
        <w:tabs>
          <w:tab w:val="num" w:pos="4867"/>
        </w:tabs>
        <w:ind w:left="4867" w:hanging="720"/>
      </w:pPr>
      <w:rPr>
        <w:rFonts w:hint="default"/>
      </w:rPr>
    </w:lvl>
    <w:lvl w:ilvl="6">
      <w:start w:val="1"/>
      <w:numFmt w:val="lowerLetter"/>
      <w:lvlText w:val="(%7)"/>
      <w:lvlJc w:val="left"/>
      <w:pPr>
        <w:tabs>
          <w:tab w:val="num" w:pos="5587"/>
        </w:tabs>
        <w:ind w:left="5587" w:hanging="720"/>
      </w:pPr>
      <w:rPr>
        <w:rFonts w:hint="default"/>
      </w:rPr>
    </w:lvl>
    <w:lvl w:ilvl="7">
      <w:start w:val="1"/>
      <w:numFmt w:val="lowerRoman"/>
      <w:lvlText w:val="(%8)"/>
      <w:lvlJc w:val="left"/>
      <w:pPr>
        <w:tabs>
          <w:tab w:val="num" w:pos="6307"/>
        </w:tabs>
        <w:ind w:left="6307" w:hanging="720"/>
      </w:pPr>
      <w:rPr>
        <w:rFonts w:hint="default"/>
      </w:rPr>
    </w:lvl>
    <w:lvl w:ilvl="8">
      <w:start w:val="1"/>
      <w:numFmt w:val="upperLetter"/>
      <w:lvlText w:val="(%9)"/>
      <w:lvlJc w:val="right"/>
      <w:pPr>
        <w:tabs>
          <w:tab w:val="num" w:pos="7027"/>
        </w:tabs>
        <w:ind w:left="7027" w:hanging="720"/>
      </w:pPr>
      <w:rPr>
        <w:rFonts w:hint="default"/>
      </w:rPr>
    </w:lvl>
  </w:abstractNum>
  <w:abstractNum w:abstractNumId="11" w15:restartNumberingAfterBreak="0">
    <w:nsid w:val="45F331B9"/>
    <w:multiLevelType w:val="hybridMultilevel"/>
    <w:tmpl w:val="F22664D0"/>
    <w:lvl w:ilvl="0" w:tplc="2F38D4A8">
      <w:start w:val="1"/>
      <w:numFmt w:val="decimal"/>
      <w:lvlText w:val="%1."/>
      <w:lvlJc w:val="left"/>
      <w:pPr>
        <w:tabs>
          <w:tab w:val="num" w:pos="1800"/>
        </w:tabs>
        <w:ind w:left="1800" w:hanging="360"/>
      </w:pPr>
      <w:rPr>
        <w:rFonts w:hint="default"/>
      </w:rPr>
    </w:lvl>
    <w:lvl w:ilvl="1" w:tplc="F41A2204">
      <w:start w:val="1"/>
      <w:numFmt w:val="lowerLetter"/>
      <w:lvlText w:val="%2."/>
      <w:lvlJc w:val="left"/>
      <w:pPr>
        <w:tabs>
          <w:tab w:val="num" w:pos="2520"/>
        </w:tabs>
        <w:ind w:left="2520" w:hanging="360"/>
      </w:pPr>
      <w:rPr>
        <w:rFonts w:hint="default"/>
      </w:rPr>
    </w:lvl>
    <w:lvl w:ilvl="2" w:tplc="0409001B">
      <w:start w:val="1"/>
      <w:numFmt w:val="lowerRoman"/>
      <w:lvlText w:val="%3."/>
      <w:lvlJc w:val="right"/>
      <w:pPr>
        <w:tabs>
          <w:tab w:val="num" w:pos="3240"/>
        </w:tabs>
        <w:ind w:left="3240" w:hanging="180"/>
      </w:pPr>
    </w:lvl>
    <w:lvl w:ilvl="3" w:tplc="E09672EA">
      <w:start w:val="3"/>
      <w:numFmt w:val="upperLetter"/>
      <w:lvlText w:val="%4."/>
      <w:lvlJc w:val="left"/>
      <w:pPr>
        <w:tabs>
          <w:tab w:val="num" w:pos="3960"/>
        </w:tabs>
        <w:ind w:left="3960" w:hanging="360"/>
      </w:pPr>
      <w:rPr>
        <w:rFonts w:hint="default"/>
      </w:r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583A017D"/>
    <w:multiLevelType w:val="hybridMultilevel"/>
    <w:tmpl w:val="7B18D4D4"/>
    <w:lvl w:ilvl="0" w:tplc="13E2152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AD61F4C"/>
    <w:multiLevelType w:val="multilevel"/>
    <w:tmpl w:val="DFBE3C10"/>
    <w:lvl w:ilvl="0">
      <w:start w:val="4"/>
      <w:numFmt w:val="decimal"/>
      <w:lvlText w:val="%1"/>
      <w:lvlJc w:val="left"/>
      <w:pPr>
        <w:ind w:left="420" w:hanging="420"/>
      </w:pPr>
      <w:rPr>
        <w:rFonts w:eastAsia="Times New Roman" w:cs="Times New Roman" w:hint="default"/>
        <w:color w:val="000000"/>
      </w:rPr>
    </w:lvl>
    <w:lvl w:ilvl="1">
      <w:start w:val="1"/>
      <w:numFmt w:val="decimalZero"/>
      <w:lvlText w:val="%1.%2"/>
      <w:lvlJc w:val="left"/>
      <w:pPr>
        <w:ind w:left="1140" w:hanging="420"/>
      </w:pPr>
      <w:rPr>
        <w:rFonts w:eastAsia="Times New Roman" w:cs="Times New Roman" w:hint="default"/>
        <w:color w:val="000000"/>
      </w:rPr>
    </w:lvl>
    <w:lvl w:ilvl="2">
      <w:start w:val="1"/>
      <w:numFmt w:val="decimal"/>
      <w:lvlText w:val="%1.%2.%3"/>
      <w:lvlJc w:val="left"/>
      <w:pPr>
        <w:ind w:left="2160" w:hanging="720"/>
      </w:pPr>
      <w:rPr>
        <w:rFonts w:eastAsia="Times New Roman" w:cs="Times New Roman" w:hint="default"/>
        <w:color w:val="000000"/>
      </w:rPr>
    </w:lvl>
    <w:lvl w:ilvl="3">
      <w:start w:val="1"/>
      <w:numFmt w:val="decimal"/>
      <w:lvlText w:val="%1.%2.%3.%4"/>
      <w:lvlJc w:val="left"/>
      <w:pPr>
        <w:ind w:left="2880" w:hanging="720"/>
      </w:pPr>
      <w:rPr>
        <w:rFonts w:eastAsia="Times New Roman" w:cs="Times New Roman" w:hint="default"/>
        <w:color w:val="000000"/>
      </w:rPr>
    </w:lvl>
    <w:lvl w:ilvl="4">
      <w:start w:val="1"/>
      <w:numFmt w:val="decimal"/>
      <w:lvlText w:val="%1.%2.%3.%4.%5"/>
      <w:lvlJc w:val="left"/>
      <w:pPr>
        <w:ind w:left="3960" w:hanging="1080"/>
      </w:pPr>
      <w:rPr>
        <w:rFonts w:eastAsia="Times New Roman" w:cs="Times New Roman" w:hint="default"/>
        <w:color w:val="000000"/>
      </w:rPr>
    </w:lvl>
    <w:lvl w:ilvl="5">
      <w:start w:val="1"/>
      <w:numFmt w:val="decimal"/>
      <w:lvlText w:val="%1.%2.%3.%4.%5.%6"/>
      <w:lvlJc w:val="left"/>
      <w:pPr>
        <w:ind w:left="4680" w:hanging="1080"/>
      </w:pPr>
      <w:rPr>
        <w:rFonts w:eastAsia="Times New Roman" w:cs="Times New Roman" w:hint="default"/>
        <w:color w:val="000000"/>
      </w:rPr>
    </w:lvl>
    <w:lvl w:ilvl="6">
      <w:start w:val="1"/>
      <w:numFmt w:val="decimal"/>
      <w:lvlText w:val="%1.%2.%3.%4.%5.%6.%7"/>
      <w:lvlJc w:val="left"/>
      <w:pPr>
        <w:ind w:left="5760" w:hanging="1440"/>
      </w:pPr>
      <w:rPr>
        <w:rFonts w:eastAsia="Times New Roman" w:cs="Times New Roman" w:hint="default"/>
        <w:color w:val="000000"/>
      </w:rPr>
    </w:lvl>
    <w:lvl w:ilvl="7">
      <w:start w:val="1"/>
      <w:numFmt w:val="decimal"/>
      <w:lvlText w:val="%1.%2.%3.%4.%5.%6.%7.%8"/>
      <w:lvlJc w:val="left"/>
      <w:pPr>
        <w:ind w:left="6480" w:hanging="1440"/>
      </w:pPr>
      <w:rPr>
        <w:rFonts w:eastAsia="Times New Roman" w:cs="Times New Roman" w:hint="default"/>
        <w:color w:val="000000"/>
      </w:rPr>
    </w:lvl>
    <w:lvl w:ilvl="8">
      <w:start w:val="1"/>
      <w:numFmt w:val="decimal"/>
      <w:lvlText w:val="%1.%2.%3.%4.%5.%6.%7.%8.%9"/>
      <w:lvlJc w:val="left"/>
      <w:pPr>
        <w:ind w:left="7560" w:hanging="1800"/>
      </w:pPr>
      <w:rPr>
        <w:rFonts w:eastAsia="Times New Roman" w:cs="Times New Roman" w:hint="default"/>
        <w:color w:val="000000"/>
      </w:rPr>
    </w:lvl>
  </w:abstractNum>
  <w:abstractNum w:abstractNumId="14" w15:restartNumberingAfterBreak="0">
    <w:nsid w:val="61F71922"/>
    <w:multiLevelType w:val="hybridMultilevel"/>
    <w:tmpl w:val="CBF62C94"/>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78363E2"/>
    <w:multiLevelType w:val="multilevel"/>
    <w:tmpl w:val="D54C40B2"/>
    <w:lvl w:ilvl="0">
      <w:start w:val="1"/>
      <w:numFmt w:val="decimal"/>
      <w:suff w:val="nothing"/>
      <w:lvlText w:val="PART %1  "/>
      <w:lvlJc w:val="left"/>
      <w:pPr>
        <w:ind w:left="0" w:firstLine="0"/>
      </w:pPr>
      <w:rPr>
        <w:u w:val="single"/>
      </w:rPr>
    </w:lvl>
    <w:lvl w:ilvl="1">
      <w:start w:val="1"/>
      <w:numFmt w:val="decimalZero"/>
      <w:isLgl/>
      <w:lvlText w:val="%1.%2"/>
      <w:lvlJc w:val="left"/>
      <w:pPr>
        <w:tabs>
          <w:tab w:val="num" w:pos="720"/>
        </w:tabs>
        <w:ind w:left="720" w:hanging="720"/>
      </w:pPr>
    </w:lvl>
    <w:lvl w:ilvl="2">
      <w:start w:val="1"/>
      <w:numFmt w:val="upperLetter"/>
      <w:lvlText w:val="%3."/>
      <w:lvlJc w:val="left"/>
      <w:pPr>
        <w:tabs>
          <w:tab w:val="num" w:pos="1350"/>
        </w:tabs>
        <w:ind w:left="135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lowerRoman"/>
      <w:lvlText w:val="(%8)"/>
      <w:lvlJc w:val="left"/>
      <w:pPr>
        <w:tabs>
          <w:tab w:val="num" w:pos="5040"/>
        </w:tabs>
        <w:ind w:left="5040" w:hanging="720"/>
      </w:pPr>
    </w:lvl>
    <w:lvl w:ilvl="8">
      <w:start w:val="1"/>
      <w:numFmt w:val="upperLetter"/>
      <w:lvlText w:val="(%9)"/>
      <w:lvlJc w:val="right"/>
      <w:pPr>
        <w:tabs>
          <w:tab w:val="num" w:pos="5760"/>
        </w:tabs>
        <w:ind w:left="5760" w:hanging="720"/>
      </w:pPr>
    </w:lvl>
  </w:abstractNum>
  <w:abstractNum w:abstractNumId="16" w15:restartNumberingAfterBreak="0">
    <w:nsid w:val="6CFD7754"/>
    <w:multiLevelType w:val="hybridMultilevel"/>
    <w:tmpl w:val="20BC20CC"/>
    <w:lvl w:ilvl="0" w:tplc="299A531E">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78EA0B00"/>
    <w:multiLevelType w:val="multilevel"/>
    <w:tmpl w:val="578C236C"/>
    <w:lvl w:ilvl="0">
      <w:start w:val="1"/>
      <w:numFmt w:val="decimal"/>
      <w:lvlText w:val="%1"/>
      <w:lvlJc w:val="left"/>
      <w:pPr>
        <w:tabs>
          <w:tab w:val="num" w:pos="720"/>
        </w:tabs>
        <w:ind w:left="720" w:hanging="720"/>
      </w:pPr>
      <w:rPr>
        <w:rFonts w:hint="default"/>
      </w:rPr>
    </w:lvl>
    <w:lvl w:ilvl="1">
      <w:start w:val="7"/>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2"/>
  </w:num>
  <w:num w:numId="3">
    <w:abstractNumId w:val="8"/>
  </w:num>
  <w:num w:numId="4">
    <w:abstractNumId w:val="7"/>
  </w:num>
  <w:num w:numId="5">
    <w:abstractNumId w:val="5"/>
  </w:num>
  <w:num w:numId="6">
    <w:abstractNumId w:val="11"/>
  </w:num>
  <w:num w:numId="7">
    <w:abstractNumId w:val="6"/>
  </w:num>
  <w:num w:numId="8">
    <w:abstractNumId w:val="16"/>
  </w:num>
  <w:num w:numId="9">
    <w:abstractNumId w:val="0"/>
  </w:num>
  <w:num w:numId="10">
    <w:abstractNumId w:val="4"/>
  </w:num>
  <w:num w:numId="11">
    <w:abstractNumId w:val="17"/>
  </w:num>
  <w:num w:numId="12">
    <w:abstractNumId w:val="9"/>
  </w:num>
  <w:num w:numId="13">
    <w:abstractNumId w:val="3"/>
  </w:num>
  <w:num w:numId="14">
    <w:abstractNumId w:val="12"/>
  </w:num>
  <w:num w:numId="15">
    <w:abstractNumId w:val="3"/>
  </w:num>
  <w:num w:numId="16">
    <w:abstractNumId w:val="3"/>
  </w:num>
  <w:num w:numId="17">
    <w:abstractNumId w:val="1"/>
  </w:num>
  <w:num w:numId="18">
    <w:abstractNumId w:val="3"/>
  </w:num>
  <w:num w:numId="19">
    <w:abstractNumId w:val="3"/>
  </w:num>
  <w:num w:numId="20">
    <w:abstractNumId w:val="15"/>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num>
  <w:num w:numId="24">
    <w:abstractNumId w:val="14"/>
  </w:num>
  <w:num w:numId="25">
    <w:abstractNumId w:val="13"/>
  </w:num>
  <w:num w:numId="26">
    <w:abstractNumId w:val="3"/>
    <w:lvlOverride w:ilvl="0">
      <w:startOverride w:val="1"/>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155F5"/>
    <w:rsid w:val="00026E83"/>
    <w:rsid w:val="0004455D"/>
    <w:rsid w:val="00050FA2"/>
    <w:rsid w:val="00056036"/>
    <w:rsid w:val="00071632"/>
    <w:rsid w:val="00071ECB"/>
    <w:rsid w:val="00082478"/>
    <w:rsid w:val="000B015E"/>
    <w:rsid w:val="00100EE1"/>
    <w:rsid w:val="00127DAC"/>
    <w:rsid w:val="001407E6"/>
    <w:rsid w:val="001502DB"/>
    <w:rsid w:val="00150B15"/>
    <w:rsid w:val="001511CD"/>
    <w:rsid w:val="00166839"/>
    <w:rsid w:val="001764B7"/>
    <w:rsid w:val="001800BB"/>
    <w:rsid w:val="001806BA"/>
    <w:rsid w:val="00192E38"/>
    <w:rsid w:val="001B679A"/>
    <w:rsid w:val="001C04D4"/>
    <w:rsid w:val="001D62E2"/>
    <w:rsid w:val="001E0F27"/>
    <w:rsid w:val="002142B1"/>
    <w:rsid w:val="0021471F"/>
    <w:rsid w:val="002542D9"/>
    <w:rsid w:val="002559B1"/>
    <w:rsid w:val="002634DD"/>
    <w:rsid w:val="00275850"/>
    <w:rsid w:val="00282B5E"/>
    <w:rsid w:val="002904FD"/>
    <w:rsid w:val="002B1F50"/>
    <w:rsid w:val="002B23F6"/>
    <w:rsid w:val="002E6168"/>
    <w:rsid w:val="002F1ED8"/>
    <w:rsid w:val="003017A6"/>
    <w:rsid w:val="00307291"/>
    <w:rsid w:val="00312CCD"/>
    <w:rsid w:val="003136C7"/>
    <w:rsid w:val="00320A7D"/>
    <w:rsid w:val="0032210D"/>
    <w:rsid w:val="00324357"/>
    <w:rsid w:val="00333A51"/>
    <w:rsid w:val="003354F2"/>
    <w:rsid w:val="0036474A"/>
    <w:rsid w:val="00364874"/>
    <w:rsid w:val="00373062"/>
    <w:rsid w:val="00374122"/>
    <w:rsid w:val="003A5286"/>
    <w:rsid w:val="003B3733"/>
    <w:rsid w:val="003C1F54"/>
    <w:rsid w:val="003C33CA"/>
    <w:rsid w:val="003C4E76"/>
    <w:rsid w:val="003D4D39"/>
    <w:rsid w:val="003D5144"/>
    <w:rsid w:val="003E3889"/>
    <w:rsid w:val="00412E4D"/>
    <w:rsid w:val="00416BAA"/>
    <w:rsid w:val="00430066"/>
    <w:rsid w:val="00442BA9"/>
    <w:rsid w:val="00457562"/>
    <w:rsid w:val="00473803"/>
    <w:rsid w:val="00474F3B"/>
    <w:rsid w:val="00476543"/>
    <w:rsid w:val="004A0C02"/>
    <w:rsid w:val="004B3E7C"/>
    <w:rsid w:val="004B758F"/>
    <w:rsid w:val="004D2CD7"/>
    <w:rsid w:val="004E49BC"/>
    <w:rsid w:val="004E59BC"/>
    <w:rsid w:val="00512169"/>
    <w:rsid w:val="00521B4D"/>
    <w:rsid w:val="00527FF6"/>
    <w:rsid w:val="00532945"/>
    <w:rsid w:val="00532DD6"/>
    <w:rsid w:val="00551C70"/>
    <w:rsid w:val="00552142"/>
    <w:rsid w:val="00553FF6"/>
    <w:rsid w:val="00563841"/>
    <w:rsid w:val="00570A52"/>
    <w:rsid w:val="005844FF"/>
    <w:rsid w:val="005908F8"/>
    <w:rsid w:val="005A38C3"/>
    <w:rsid w:val="005A4ACE"/>
    <w:rsid w:val="005A4CA9"/>
    <w:rsid w:val="005D20EA"/>
    <w:rsid w:val="00607ADB"/>
    <w:rsid w:val="006236D5"/>
    <w:rsid w:val="006239BA"/>
    <w:rsid w:val="006356E5"/>
    <w:rsid w:val="00640D05"/>
    <w:rsid w:val="00642A92"/>
    <w:rsid w:val="006447EF"/>
    <w:rsid w:val="006533D5"/>
    <w:rsid w:val="00654CF0"/>
    <w:rsid w:val="0065529F"/>
    <w:rsid w:val="00667F5F"/>
    <w:rsid w:val="00676F52"/>
    <w:rsid w:val="00680193"/>
    <w:rsid w:val="00687A89"/>
    <w:rsid w:val="006A0483"/>
    <w:rsid w:val="006E37E6"/>
    <w:rsid w:val="006F2FC0"/>
    <w:rsid w:val="006F4206"/>
    <w:rsid w:val="00700068"/>
    <w:rsid w:val="00700803"/>
    <w:rsid w:val="00734B25"/>
    <w:rsid w:val="00756E7D"/>
    <w:rsid w:val="007626E8"/>
    <w:rsid w:val="00763BF9"/>
    <w:rsid w:val="0077535D"/>
    <w:rsid w:val="00783D6E"/>
    <w:rsid w:val="007962A6"/>
    <w:rsid w:val="00797C39"/>
    <w:rsid w:val="007A5378"/>
    <w:rsid w:val="007B67EF"/>
    <w:rsid w:val="007C6E94"/>
    <w:rsid w:val="007D481B"/>
    <w:rsid w:val="007D78E3"/>
    <w:rsid w:val="007F2EF3"/>
    <w:rsid w:val="008439AF"/>
    <w:rsid w:val="008453D8"/>
    <w:rsid w:val="008514EC"/>
    <w:rsid w:val="0085563B"/>
    <w:rsid w:val="0086026A"/>
    <w:rsid w:val="00871D01"/>
    <w:rsid w:val="00873F65"/>
    <w:rsid w:val="00884768"/>
    <w:rsid w:val="00892059"/>
    <w:rsid w:val="0089597B"/>
    <w:rsid w:val="008967D1"/>
    <w:rsid w:val="008B0908"/>
    <w:rsid w:val="008B5108"/>
    <w:rsid w:val="008E246A"/>
    <w:rsid w:val="00917130"/>
    <w:rsid w:val="009366CC"/>
    <w:rsid w:val="00951722"/>
    <w:rsid w:val="00952D30"/>
    <w:rsid w:val="009875ED"/>
    <w:rsid w:val="009913CA"/>
    <w:rsid w:val="00995BD3"/>
    <w:rsid w:val="009A2875"/>
    <w:rsid w:val="009A31DE"/>
    <w:rsid w:val="009B1879"/>
    <w:rsid w:val="009B1DE0"/>
    <w:rsid w:val="009B53B4"/>
    <w:rsid w:val="009E3DAB"/>
    <w:rsid w:val="00A01C07"/>
    <w:rsid w:val="00A0356C"/>
    <w:rsid w:val="00A14F5C"/>
    <w:rsid w:val="00A30C70"/>
    <w:rsid w:val="00A43FBC"/>
    <w:rsid w:val="00A541C2"/>
    <w:rsid w:val="00A57DD2"/>
    <w:rsid w:val="00A67299"/>
    <w:rsid w:val="00A70DC8"/>
    <w:rsid w:val="00A81BE2"/>
    <w:rsid w:val="00A90B3A"/>
    <w:rsid w:val="00AB65A1"/>
    <w:rsid w:val="00AD4927"/>
    <w:rsid w:val="00AF3398"/>
    <w:rsid w:val="00B00692"/>
    <w:rsid w:val="00B04D1D"/>
    <w:rsid w:val="00B274DA"/>
    <w:rsid w:val="00B37829"/>
    <w:rsid w:val="00B56FD6"/>
    <w:rsid w:val="00B627C2"/>
    <w:rsid w:val="00B66004"/>
    <w:rsid w:val="00B66310"/>
    <w:rsid w:val="00B85BA5"/>
    <w:rsid w:val="00B87830"/>
    <w:rsid w:val="00B90958"/>
    <w:rsid w:val="00B910EE"/>
    <w:rsid w:val="00B954CA"/>
    <w:rsid w:val="00BA7F25"/>
    <w:rsid w:val="00BC1487"/>
    <w:rsid w:val="00BC4928"/>
    <w:rsid w:val="00BC7852"/>
    <w:rsid w:val="00BD4044"/>
    <w:rsid w:val="00BF505E"/>
    <w:rsid w:val="00BF5D76"/>
    <w:rsid w:val="00C0411C"/>
    <w:rsid w:val="00C157B1"/>
    <w:rsid w:val="00C33420"/>
    <w:rsid w:val="00C42FA8"/>
    <w:rsid w:val="00C75B6B"/>
    <w:rsid w:val="00C77E8E"/>
    <w:rsid w:val="00CA0B6D"/>
    <w:rsid w:val="00CB2886"/>
    <w:rsid w:val="00CB5396"/>
    <w:rsid w:val="00CE2D81"/>
    <w:rsid w:val="00CF0A06"/>
    <w:rsid w:val="00D25275"/>
    <w:rsid w:val="00D27CE8"/>
    <w:rsid w:val="00D337CA"/>
    <w:rsid w:val="00D41CF0"/>
    <w:rsid w:val="00D438EB"/>
    <w:rsid w:val="00D447B0"/>
    <w:rsid w:val="00D604F6"/>
    <w:rsid w:val="00D618C9"/>
    <w:rsid w:val="00D803A7"/>
    <w:rsid w:val="00D868FB"/>
    <w:rsid w:val="00DA1288"/>
    <w:rsid w:val="00DC0A9C"/>
    <w:rsid w:val="00DD4D95"/>
    <w:rsid w:val="00DD5B84"/>
    <w:rsid w:val="00DF6F25"/>
    <w:rsid w:val="00E0195F"/>
    <w:rsid w:val="00E03C7F"/>
    <w:rsid w:val="00E073A7"/>
    <w:rsid w:val="00E10967"/>
    <w:rsid w:val="00E13AA7"/>
    <w:rsid w:val="00E20975"/>
    <w:rsid w:val="00E23ED5"/>
    <w:rsid w:val="00E24523"/>
    <w:rsid w:val="00E25D74"/>
    <w:rsid w:val="00E36CB8"/>
    <w:rsid w:val="00E40D5E"/>
    <w:rsid w:val="00E45DD3"/>
    <w:rsid w:val="00E563C1"/>
    <w:rsid w:val="00E633F9"/>
    <w:rsid w:val="00E714B1"/>
    <w:rsid w:val="00E80907"/>
    <w:rsid w:val="00E82698"/>
    <w:rsid w:val="00EA44E4"/>
    <w:rsid w:val="00ED41FA"/>
    <w:rsid w:val="00EE305D"/>
    <w:rsid w:val="00EF2A11"/>
    <w:rsid w:val="00EF5602"/>
    <w:rsid w:val="00F02667"/>
    <w:rsid w:val="00F1227D"/>
    <w:rsid w:val="00F71A33"/>
    <w:rsid w:val="00F8542A"/>
    <w:rsid w:val="00F97939"/>
    <w:rsid w:val="00FA7494"/>
    <w:rsid w:val="00FB06F8"/>
    <w:rsid w:val="00FB3A5A"/>
    <w:rsid w:val="00FD7C44"/>
    <w:rsid w:val="00FD7DAE"/>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F4733"/>
  <w15:chartTrackingRefBased/>
  <w15:docId w15:val="{F03C1087-D1EC-412E-8808-617E0B544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2698"/>
    <w:pPr>
      <w:spacing w:after="160" w:line="259" w:lineRule="auto"/>
    </w:pPr>
    <w:rPr>
      <w:rFonts w:ascii="Calibri" w:eastAsia="Calibri" w:hAnsi="Calibri"/>
      <w:sz w:val="22"/>
      <w:szCs w:val="22"/>
    </w:rPr>
  </w:style>
  <w:style w:type="paragraph" w:styleId="Heading1">
    <w:name w:val="heading 1"/>
    <w:next w:val="Normal"/>
    <w:qFormat/>
    <w:rsid w:val="00D337CA"/>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D337CA"/>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D337CA"/>
    <w:pPr>
      <w:keepLines/>
      <w:spacing w:before="240" w:after="120"/>
      <w:ind w:left="720"/>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E826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2698"/>
  </w:style>
  <w:style w:type="paragraph" w:styleId="Header">
    <w:name w:val="header"/>
    <w:basedOn w:val="BodyText"/>
    <w:semiHidden/>
    <w:rsid w:val="00D337CA"/>
    <w:pPr>
      <w:numPr>
        <w:numId w:val="17"/>
      </w:numPr>
      <w:pBdr>
        <w:bottom w:val="single" w:sz="2" w:space="1" w:color="auto"/>
      </w:pBdr>
      <w:spacing w:after="0"/>
    </w:pPr>
    <w:rPr>
      <w:rFonts w:ascii="Arial Rounded MT Bold" w:hAnsi="Arial Rounded MT Bold"/>
      <w:spacing w:val="16"/>
      <w:sz w:val="18"/>
    </w:rPr>
  </w:style>
  <w:style w:type="paragraph" w:styleId="BodyText">
    <w:name w:val="Body Text"/>
    <w:link w:val="BodyTextChar"/>
    <w:semiHidden/>
    <w:rsid w:val="00D337CA"/>
    <w:pPr>
      <w:spacing w:after="120"/>
      <w:ind w:left="720"/>
    </w:pPr>
    <w:rPr>
      <w:rFonts w:ascii="Arial" w:hAnsi="Arial"/>
      <w:sz w:val="22"/>
      <w:szCs w:val="24"/>
    </w:rPr>
  </w:style>
  <w:style w:type="character" w:customStyle="1" w:styleId="BodyTextChar">
    <w:name w:val="Body Text Char"/>
    <w:link w:val="BodyText"/>
    <w:semiHidden/>
    <w:rsid w:val="00B274DA"/>
    <w:rPr>
      <w:rFonts w:ascii="Arial" w:hAnsi="Arial"/>
      <w:sz w:val="22"/>
      <w:szCs w:val="24"/>
      <w:lang w:val="en-US" w:eastAsia="en-US" w:bidi="ar-SA"/>
    </w:rPr>
  </w:style>
  <w:style w:type="paragraph" w:styleId="Footer">
    <w:name w:val="footer"/>
    <w:basedOn w:val="Header"/>
    <w:semiHidden/>
    <w:rsid w:val="00D337CA"/>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D337CA"/>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D337CA"/>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D337CA"/>
  </w:style>
  <w:style w:type="table" w:styleId="TableGrid">
    <w:name w:val="Table Grid"/>
    <w:basedOn w:val="TableNormal"/>
    <w:rsid w:val="00D337CA"/>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D337CA"/>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Spec">
    <w:name w:val="Spec"/>
    <w:rsid w:val="00F97939"/>
    <w:pPr>
      <w:numPr>
        <w:numId w:val="23"/>
      </w:numPr>
      <w:spacing w:after="120"/>
    </w:pPr>
    <w:rPr>
      <w:rFonts w:ascii="Arial" w:hAnsi="Arial"/>
      <w:bCs/>
      <w:color w:val="000000"/>
      <w:sz w:val="22"/>
    </w:rPr>
  </w:style>
  <w:style w:type="paragraph" w:styleId="BalloonText">
    <w:name w:val="Balloon Text"/>
    <w:basedOn w:val="Normal"/>
    <w:link w:val="BalloonTextChar"/>
    <w:rsid w:val="00A70DC8"/>
    <w:rPr>
      <w:rFonts w:ascii="Tahoma" w:hAnsi="Tahoma" w:cs="Tahoma"/>
      <w:sz w:val="16"/>
      <w:szCs w:val="16"/>
    </w:rPr>
  </w:style>
  <w:style w:type="character" w:customStyle="1" w:styleId="BalloonTextChar">
    <w:name w:val="Balloon Text Char"/>
    <w:link w:val="BalloonText"/>
    <w:rsid w:val="00A70DC8"/>
    <w:rPr>
      <w:rFonts w:ascii="Tahoma" w:hAnsi="Tahoma" w:cs="Tahoma"/>
      <w:sz w:val="16"/>
      <w:szCs w:val="16"/>
    </w:rPr>
  </w:style>
  <w:style w:type="character" w:styleId="CommentReference">
    <w:name w:val="annotation reference"/>
    <w:rsid w:val="002904FD"/>
    <w:rPr>
      <w:sz w:val="16"/>
      <w:szCs w:val="16"/>
    </w:rPr>
  </w:style>
  <w:style w:type="paragraph" w:styleId="CommentText">
    <w:name w:val="annotation text"/>
    <w:basedOn w:val="Normal"/>
    <w:link w:val="CommentTextChar"/>
    <w:rsid w:val="002904FD"/>
    <w:rPr>
      <w:sz w:val="20"/>
    </w:rPr>
  </w:style>
  <w:style w:type="character" w:customStyle="1" w:styleId="CommentTextChar">
    <w:name w:val="Comment Text Char"/>
    <w:basedOn w:val="DefaultParagraphFont"/>
    <w:link w:val="CommentText"/>
    <w:rsid w:val="002904FD"/>
  </w:style>
  <w:style w:type="paragraph" w:styleId="CommentSubject">
    <w:name w:val="annotation subject"/>
    <w:basedOn w:val="CommentText"/>
    <w:next w:val="CommentText"/>
    <w:link w:val="CommentSubjectChar"/>
    <w:rsid w:val="002904FD"/>
    <w:rPr>
      <w:b/>
      <w:bCs/>
    </w:rPr>
  </w:style>
  <w:style w:type="character" w:customStyle="1" w:styleId="CommentSubjectChar">
    <w:name w:val="Comment Subject Char"/>
    <w:link w:val="CommentSubject"/>
    <w:rsid w:val="002904FD"/>
    <w:rPr>
      <w:b/>
      <w:bCs/>
    </w:rPr>
  </w:style>
  <w:style w:type="character" w:customStyle="1" w:styleId="NumberedMaterialChar">
    <w:name w:val="Numbered Material Char"/>
    <w:link w:val="NumberedMaterial"/>
    <w:locked/>
    <w:rsid w:val="00654CF0"/>
    <w:rPr>
      <w:rFonts w:ascii="Arial" w:hAnsi="Arial"/>
      <w:sz w:val="22"/>
      <w:szCs w:val="24"/>
    </w:rPr>
  </w:style>
  <w:style w:type="paragraph" w:styleId="ListParagraph">
    <w:name w:val="List Paragraph"/>
    <w:basedOn w:val="Normal"/>
    <w:uiPriority w:val="34"/>
    <w:qFormat/>
    <w:rsid w:val="00EA44E4"/>
    <w:pPr>
      <w:ind w:left="720"/>
      <w:contextualSpacing/>
    </w:pPr>
  </w:style>
  <w:style w:type="paragraph" w:styleId="Revision">
    <w:name w:val="Revision"/>
    <w:hidden/>
    <w:uiPriority w:val="99"/>
    <w:semiHidden/>
    <w:rsid w:val="00373062"/>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510402">
      <w:bodyDiv w:val="1"/>
      <w:marLeft w:val="0"/>
      <w:marRight w:val="0"/>
      <w:marTop w:val="0"/>
      <w:marBottom w:val="0"/>
      <w:divBdr>
        <w:top w:val="none" w:sz="0" w:space="0" w:color="auto"/>
        <w:left w:val="none" w:sz="0" w:space="0" w:color="auto"/>
        <w:bottom w:val="none" w:sz="0" w:space="0" w:color="auto"/>
        <w:right w:val="none" w:sz="0" w:space="0" w:color="auto"/>
      </w:divBdr>
    </w:div>
    <w:div w:id="13066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96528D-FE37-4500-BA76-D3D243E75903}">
  <ds:schemaRefs>
    <ds:schemaRef ds:uri="http://schemas.microsoft.com/office/2006/metadata/longProperties"/>
  </ds:schemaRefs>
</ds:datastoreItem>
</file>

<file path=customXml/itemProps2.xml><?xml version="1.0" encoding="utf-8"?>
<ds:datastoreItem xmlns:ds="http://schemas.openxmlformats.org/officeDocument/2006/customXml" ds:itemID="{57BA7593-EB2F-42F9-A8B9-B7E16E09370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8D03B1-E1DA-4863-9574-5E26950AE42A}">
  <ds:schemaRefs>
    <ds:schemaRef ds:uri="http://schemas.microsoft.com/sharepoint/v3/contenttype/forms"/>
  </ds:schemaRefs>
</ds:datastoreItem>
</file>

<file path=customXml/itemProps4.xml><?xml version="1.0" encoding="utf-8"?>
<ds:datastoreItem xmlns:ds="http://schemas.openxmlformats.org/officeDocument/2006/customXml" ds:itemID="{95951D6F-A598-4B5B-8DD2-BF28EF3F270F}"/>
</file>

<file path=docProps/app.xml><?xml version="1.0" encoding="utf-8"?>
<Properties xmlns="http://schemas.openxmlformats.org/officeDocument/2006/extended-properties" xmlns:vt="http://schemas.openxmlformats.org/officeDocument/2006/docPropsVTypes">
  <Template>Stylesheet.dot</Template>
  <TotalTime>1</TotalTime>
  <Pages>4</Pages>
  <Words>1453</Words>
  <Characters>8285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Manager>Paul Powell</Manager>
  <Company>Port of Seattle</Company>
  <LinksUpToDate>false</LinksUpToDate>
  <CharactersWithSpaces>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0 - Bidding Requirements, Contract Forms And Conditions Of The Contract</dc:subject>
  <dc:creator>Sherry Arciniega</dc:creator>
  <cp:keywords/>
  <cp:lastModifiedBy>Heilgeist, Stacy</cp:lastModifiedBy>
  <cp:revision>3</cp:revision>
  <cp:lastPrinted>2011-10-31T16:55:00Z</cp:lastPrinted>
  <dcterms:created xsi:type="dcterms:W3CDTF">2022-01-04T23:08:00Z</dcterms:created>
  <dcterms:modified xsi:type="dcterms:W3CDTF">2022-01-04T23:08:00Z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Category">
    <vt:lpwstr/>
  </property>
  <property fmtid="{D5CDD505-2E9C-101B-9397-08002B2CF9AE}" pid="4" name="display_urn:schemas-microsoft-com:office:office#Editor">
    <vt:lpwstr>Heilgeist, Stacy</vt:lpwstr>
  </property>
  <property fmtid="{D5CDD505-2E9C-101B-9397-08002B2CF9AE}" pid="5" name="Order">
    <vt:lpwstr>156900.000000000</vt:lpwstr>
  </property>
  <property fmtid="{D5CDD505-2E9C-101B-9397-08002B2CF9AE}" pid="6" name="display_urn:schemas-microsoft-com:office:office#Author">
    <vt:lpwstr>Heilgeist, Stacy</vt:lpwstr>
  </property>
  <property fmtid="{D5CDD505-2E9C-101B-9397-08002B2CF9AE}" pid="7" name="ImageCreateDate">
    <vt:lpwstr/>
  </property>
  <property fmtid="{D5CDD505-2E9C-101B-9397-08002B2CF9AE}" pid="8" name="_DCDateCreated">
    <vt:lpwstr/>
  </property>
  <property fmtid="{D5CDD505-2E9C-101B-9397-08002B2CF9AE}" pid="9" name="ComplianceAssetId">
    <vt:lpwstr/>
  </property>
  <property fmtid="{D5CDD505-2E9C-101B-9397-08002B2CF9AE}" pid="10" name="_ExtendedDescription">
    <vt:lpwstr/>
  </property>
  <property fmtid="{D5CDD505-2E9C-101B-9397-08002B2CF9AE}" pid="11" name="TriggerFlowInfo">
    <vt:lpwstr/>
  </property>
</Properties>
</file>